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668" w:rsidRPr="00F61668" w:rsidRDefault="008560E9" w:rsidP="00F61668">
      <w:pPr>
        <w:jc w:val="center"/>
        <w:rPr>
          <w:b/>
          <w:noProof/>
        </w:rPr>
      </w:pPr>
      <w:r w:rsidRPr="00341D7F">
        <w:rPr>
          <w:b/>
          <w:noProof/>
          <w:lang w:val="lv-LV" w:eastAsia="lv-LV"/>
        </w:rPr>
        <w:drawing>
          <wp:inline distT="0" distB="0" distL="0" distR="0">
            <wp:extent cx="866775" cy="914400"/>
            <wp:effectExtent l="0" t="0" r="0" b="0"/>
            <wp:docPr id="1" name="Picture 1" descr="gerb_maz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mazais"/>
                    <pic:cNvPicPr>
                      <a:picLocks noChangeAspect="1" noChangeArrowheads="1"/>
                    </pic:cNvPicPr>
                  </pic:nvPicPr>
                  <pic:blipFill>
                    <a:blip r:embed="rId8">
                      <a:extLst>
                        <a:ext uri="{28A0092B-C50C-407E-A947-70E740481C1C}">
                          <a14:useLocalDpi xmlns:a14="http://schemas.microsoft.com/office/drawing/2010/main" val="0"/>
                        </a:ext>
                      </a:extLst>
                    </a:blip>
                    <a:srcRect l="7835" r="11623" b="20349"/>
                    <a:stretch>
                      <a:fillRect/>
                    </a:stretch>
                  </pic:blipFill>
                  <pic:spPr bwMode="auto">
                    <a:xfrm>
                      <a:off x="0" y="0"/>
                      <a:ext cx="866775" cy="914400"/>
                    </a:xfrm>
                    <a:prstGeom prst="rect">
                      <a:avLst/>
                    </a:prstGeom>
                    <a:noFill/>
                    <a:ln>
                      <a:noFill/>
                    </a:ln>
                  </pic:spPr>
                </pic:pic>
              </a:graphicData>
            </a:graphic>
          </wp:inline>
        </w:drawing>
      </w:r>
    </w:p>
    <w:p w:rsidR="00282BAF" w:rsidRPr="00473FDC" w:rsidRDefault="00282BAF">
      <w:pPr>
        <w:jc w:val="center"/>
        <w:rPr>
          <w:sz w:val="18"/>
          <w:szCs w:val="18"/>
        </w:rPr>
      </w:pPr>
      <w:r w:rsidRPr="00473FDC">
        <w:rPr>
          <w:sz w:val="18"/>
          <w:szCs w:val="18"/>
        </w:rPr>
        <w:t>LATVIJAS REPUBLIKA</w:t>
      </w:r>
    </w:p>
    <w:p w:rsidR="00F23B16" w:rsidRDefault="00F23B16" w:rsidP="00F23B16">
      <w:pPr>
        <w:jc w:val="center"/>
        <w:rPr>
          <w:sz w:val="18"/>
          <w:szCs w:val="18"/>
        </w:rPr>
      </w:pPr>
      <w:r>
        <w:rPr>
          <w:sz w:val="18"/>
          <w:szCs w:val="18"/>
        </w:rPr>
        <w:t>PRIEKUĻU NOVADA PAŠVALDĪBA</w:t>
      </w:r>
    </w:p>
    <w:p w:rsidR="00282BAF" w:rsidRPr="00F23B16" w:rsidRDefault="00F23B16" w:rsidP="00F23B16">
      <w:pPr>
        <w:ind w:left="720" w:firstLine="720"/>
        <w:rPr>
          <w:sz w:val="18"/>
          <w:szCs w:val="18"/>
        </w:rPr>
      </w:pPr>
      <w:r>
        <w:rPr>
          <w:b/>
          <w:sz w:val="22"/>
          <w:szCs w:val="22"/>
          <w:u w:val="single"/>
        </w:rPr>
        <w:t xml:space="preserve">      _</w:t>
      </w:r>
      <w:r w:rsidR="00282BAF" w:rsidRPr="00D66E43">
        <w:rPr>
          <w:b/>
          <w:sz w:val="22"/>
          <w:szCs w:val="22"/>
          <w:u w:val="single"/>
        </w:rPr>
        <w:t>PRIEKUĻU</w:t>
      </w:r>
      <w:r w:rsidR="00D40C43" w:rsidRPr="00D66E43">
        <w:rPr>
          <w:b/>
          <w:sz w:val="22"/>
          <w:szCs w:val="22"/>
          <w:u w:val="single"/>
        </w:rPr>
        <w:t xml:space="preserve">  </w:t>
      </w:r>
      <w:r w:rsidR="00282BAF" w:rsidRPr="00D66E43">
        <w:rPr>
          <w:b/>
          <w:sz w:val="22"/>
          <w:szCs w:val="22"/>
          <w:u w:val="single"/>
        </w:rPr>
        <w:t xml:space="preserve"> </w:t>
      </w:r>
      <w:r>
        <w:rPr>
          <w:b/>
          <w:sz w:val="22"/>
          <w:szCs w:val="22"/>
          <w:u w:val="single"/>
        </w:rPr>
        <w:t>NOVADA PRIEKUĻU BĀRIŅTIESA</w:t>
      </w:r>
      <w:r w:rsidR="00D66E43">
        <w:rPr>
          <w:b/>
          <w:sz w:val="22"/>
          <w:szCs w:val="22"/>
          <w:u w:val="single"/>
        </w:rPr>
        <w:t>__</w:t>
      </w:r>
      <w:r>
        <w:rPr>
          <w:b/>
          <w:sz w:val="22"/>
          <w:szCs w:val="22"/>
          <w:u w:val="single"/>
        </w:rPr>
        <w:t>____</w:t>
      </w:r>
      <w:r w:rsidR="00D66E43">
        <w:rPr>
          <w:b/>
          <w:sz w:val="22"/>
          <w:szCs w:val="22"/>
          <w:u w:val="single"/>
        </w:rPr>
        <w:t>__</w:t>
      </w:r>
    </w:p>
    <w:p w:rsidR="00FA4CE5" w:rsidRPr="00A33AB5" w:rsidRDefault="00282BAF" w:rsidP="00FA4CE5">
      <w:pPr>
        <w:jc w:val="center"/>
        <w:rPr>
          <w:lang w:val="lv-LV"/>
        </w:rPr>
      </w:pPr>
      <w:proofErr w:type="spellStart"/>
      <w:r w:rsidRPr="00A33AB5">
        <w:rPr>
          <w:lang w:val="lv-LV"/>
        </w:rPr>
        <w:t>Cēsu</w:t>
      </w:r>
      <w:proofErr w:type="spellEnd"/>
      <w:r w:rsidRPr="00A33AB5">
        <w:rPr>
          <w:lang w:val="lv-LV"/>
        </w:rPr>
        <w:t xml:space="preserve"> prospekt</w:t>
      </w:r>
      <w:r w:rsidR="00733ADD" w:rsidRPr="00A33AB5">
        <w:rPr>
          <w:lang w:val="lv-LV"/>
        </w:rPr>
        <w:t>ā</w:t>
      </w:r>
      <w:r w:rsidRPr="00A33AB5">
        <w:rPr>
          <w:lang w:val="lv-LV"/>
        </w:rPr>
        <w:t xml:space="preserve"> 5,  </w:t>
      </w:r>
      <w:r w:rsidR="00393D90" w:rsidRPr="00A33AB5">
        <w:rPr>
          <w:lang w:val="lv-LV"/>
        </w:rPr>
        <w:t>Priekuļ</w:t>
      </w:r>
      <w:r w:rsidR="00A33AB5" w:rsidRPr="00A33AB5">
        <w:rPr>
          <w:lang w:val="lv-LV"/>
        </w:rPr>
        <w:t>os</w:t>
      </w:r>
      <w:r w:rsidR="00393D90" w:rsidRPr="00A33AB5">
        <w:rPr>
          <w:lang w:val="lv-LV"/>
        </w:rPr>
        <w:t xml:space="preserve">, </w:t>
      </w:r>
      <w:r w:rsidRPr="00A33AB5">
        <w:rPr>
          <w:lang w:val="lv-LV"/>
        </w:rPr>
        <w:t>Priekuļu pag</w:t>
      </w:r>
      <w:r w:rsidR="00A33AB5" w:rsidRPr="00A33AB5">
        <w:rPr>
          <w:lang w:val="lv-LV"/>
        </w:rPr>
        <w:t>astā</w:t>
      </w:r>
      <w:r w:rsidR="00FA4CE5" w:rsidRPr="00A33AB5">
        <w:rPr>
          <w:lang w:val="lv-LV"/>
        </w:rPr>
        <w:t>,</w:t>
      </w:r>
      <w:r w:rsidRPr="00A33AB5">
        <w:rPr>
          <w:lang w:val="lv-LV"/>
        </w:rPr>
        <w:t xml:space="preserve">  </w:t>
      </w:r>
      <w:r w:rsidR="00F23B16" w:rsidRPr="00A33AB5">
        <w:rPr>
          <w:lang w:val="lv-LV"/>
        </w:rPr>
        <w:t>Priekuļu nov</w:t>
      </w:r>
      <w:r w:rsidR="00A33AB5" w:rsidRPr="00A33AB5">
        <w:rPr>
          <w:lang w:val="lv-LV"/>
        </w:rPr>
        <w:t>adā</w:t>
      </w:r>
      <w:r w:rsidR="002A7F25" w:rsidRPr="00A33AB5">
        <w:rPr>
          <w:lang w:val="lv-LV"/>
        </w:rPr>
        <w:t>,</w:t>
      </w:r>
      <w:r w:rsidRPr="00A33AB5">
        <w:rPr>
          <w:lang w:val="lv-LV"/>
        </w:rPr>
        <w:t xml:space="preserve">  LV – 4126</w:t>
      </w:r>
      <w:r w:rsidR="0020465B" w:rsidRPr="00A33AB5">
        <w:rPr>
          <w:lang w:val="lv-LV"/>
        </w:rPr>
        <w:t xml:space="preserve">, </w:t>
      </w:r>
      <w:r w:rsidR="00F23B16" w:rsidRPr="00A33AB5">
        <w:rPr>
          <w:lang w:val="lv-LV"/>
        </w:rPr>
        <w:t>tālr.</w:t>
      </w:r>
      <w:r w:rsidRPr="00A33AB5">
        <w:rPr>
          <w:lang w:val="lv-LV"/>
        </w:rPr>
        <w:t xml:space="preserve">  </w:t>
      </w:r>
      <w:r w:rsidR="002F0197" w:rsidRPr="00A33AB5">
        <w:rPr>
          <w:lang w:val="lv-LV"/>
        </w:rPr>
        <w:t>6</w:t>
      </w:r>
      <w:smartTag w:uri="urn:schemas-microsoft-com:office:smarttags" w:element="phone">
        <w:smartTagPr>
          <w:attr w:name="Key_1" w:val="Value_2"/>
        </w:smartTagPr>
        <w:smartTag w:uri="schemas-tilde-lv/tildestengine" w:element="phone">
          <w:smartTagPr>
            <w:attr w:name="phone_number" w:val="4107869"/>
          </w:smartTagPr>
          <w:r w:rsidRPr="00A33AB5">
            <w:rPr>
              <w:lang w:val="lv-LV"/>
            </w:rPr>
            <w:t>410786</w:t>
          </w:r>
          <w:r w:rsidR="002A7F25" w:rsidRPr="00A33AB5">
            <w:rPr>
              <w:lang w:val="lv-LV"/>
            </w:rPr>
            <w:t>9</w:t>
          </w:r>
        </w:smartTag>
      </w:smartTag>
      <w:r w:rsidRPr="00A33AB5">
        <w:rPr>
          <w:lang w:val="lv-LV"/>
        </w:rPr>
        <w:t xml:space="preserve">, </w:t>
      </w:r>
      <w:r w:rsidR="002F0197" w:rsidRPr="00A33AB5">
        <w:rPr>
          <w:lang w:val="lv-LV"/>
        </w:rPr>
        <w:t>2</w:t>
      </w:r>
      <w:r w:rsidRPr="00A33AB5">
        <w:rPr>
          <w:lang w:val="lv-LV"/>
        </w:rPr>
        <w:t>9249293</w:t>
      </w:r>
    </w:p>
    <w:p w:rsidR="00C07470" w:rsidRPr="00A33AB5" w:rsidRDefault="00C07470" w:rsidP="00FA4CE5">
      <w:pPr>
        <w:jc w:val="center"/>
        <w:rPr>
          <w:sz w:val="16"/>
          <w:szCs w:val="16"/>
          <w:lang w:val="lv-LV"/>
        </w:rPr>
      </w:pPr>
      <w:bookmarkStart w:id="0" w:name="_GoBack"/>
      <w:bookmarkEnd w:id="0"/>
    </w:p>
    <w:p w:rsidR="00EA3C2B" w:rsidRDefault="00EA3C2B" w:rsidP="00EA3C2B">
      <w:pPr>
        <w:pStyle w:val="Virsraksts5"/>
        <w:rPr>
          <w:bCs/>
          <w:lang w:val="lv-LV"/>
        </w:rPr>
      </w:pPr>
    </w:p>
    <w:p w:rsidR="00F61668" w:rsidRPr="00F61668" w:rsidRDefault="00F61668" w:rsidP="00F61668">
      <w:pPr>
        <w:jc w:val="center"/>
        <w:rPr>
          <w:b/>
          <w:sz w:val="24"/>
          <w:lang w:val="lv-LV"/>
        </w:rPr>
      </w:pPr>
      <w:r w:rsidRPr="00F61668">
        <w:rPr>
          <w:b/>
          <w:sz w:val="24"/>
          <w:lang w:val="lv-LV"/>
        </w:rPr>
        <w:t xml:space="preserve">PĀRSKATS PAR PRIEKUĻU NOVADA PRIEKUĻU BĀRIŅTIESAS DARBU </w:t>
      </w:r>
    </w:p>
    <w:p w:rsidR="00F61668" w:rsidRDefault="00522D86" w:rsidP="00F61668">
      <w:pPr>
        <w:jc w:val="center"/>
        <w:rPr>
          <w:b/>
          <w:sz w:val="24"/>
          <w:lang w:val="lv-LV"/>
        </w:rPr>
      </w:pPr>
      <w:r>
        <w:rPr>
          <w:b/>
          <w:sz w:val="24"/>
          <w:lang w:val="lv-LV"/>
        </w:rPr>
        <w:t>2018</w:t>
      </w:r>
      <w:r w:rsidR="00F61668" w:rsidRPr="00F61668">
        <w:rPr>
          <w:b/>
          <w:sz w:val="24"/>
          <w:lang w:val="lv-LV"/>
        </w:rPr>
        <w:t>.GADĀ</w:t>
      </w:r>
    </w:p>
    <w:p w:rsidR="00F61668" w:rsidRDefault="00F61668" w:rsidP="00F61668">
      <w:pPr>
        <w:jc w:val="center"/>
        <w:rPr>
          <w:b/>
          <w:sz w:val="24"/>
          <w:lang w:val="lv-LV"/>
        </w:rPr>
      </w:pPr>
    </w:p>
    <w:p w:rsidR="008560E9" w:rsidRPr="008560E9" w:rsidRDefault="008560E9" w:rsidP="008560E9">
      <w:pPr>
        <w:ind w:firstLine="720"/>
        <w:jc w:val="both"/>
        <w:rPr>
          <w:sz w:val="24"/>
          <w:lang w:val="lv-LV"/>
        </w:rPr>
      </w:pPr>
      <w:r w:rsidRPr="008560E9">
        <w:rPr>
          <w:sz w:val="24"/>
          <w:lang w:val="lv-LV"/>
        </w:rPr>
        <w:t xml:space="preserve">Priekuļu novada Priekuļu bāriņtiesa ir novada pašvaldības domes izveidota aizbildnības un aizgādnības iestāde, kuras galvenais uzdevums bērna un personu ar rīcībspējas ierobežojumiem interešu aizstāvēšana. </w:t>
      </w:r>
    </w:p>
    <w:p w:rsidR="00F61668" w:rsidRDefault="008560E9" w:rsidP="008560E9">
      <w:pPr>
        <w:ind w:firstLine="720"/>
        <w:jc w:val="both"/>
        <w:rPr>
          <w:sz w:val="24"/>
          <w:lang w:val="lv-LV"/>
        </w:rPr>
      </w:pPr>
      <w:r w:rsidRPr="008560E9">
        <w:rPr>
          <w:sz w:val="24"/>
          <w:lang w:val="lv-LV"/>
        </w:rPr>
        <w:t>Bāriņtiesas darbību regulē Bāriņtiesu likums un citi Latvijas Republikā spēkā esošie normatīvie akti.</w:t>
      </w:r>
    </w:p>
    <w:p w:rsidR="008560E9" w:rsidRDefault="008560E9" w:rsidP="008560E9">
      <w:pPr>
        <w:ind w:firstLine="720"/>
        <w:jc w:val="both"/>
        <w:rPr>
          <w:sz w:val="24"/>
          <w:lang w:val="lv-LV"/>
        </w:rPr>
      </w:pPr>
    </w:p>
    <w:p w:rsidR="008560E9" w:rsidRDefault="008560E9" w:rsidP="008560E9">
      <w:pPr>
        <w:ind w:firstLine="720"/>
        <w:jc w:val="both"/>
        <w:rPr>
          <w:sz w:val="24"/>
          <w:lang w:val="lv-LV"/>
        </w:rPr>
      </w:pPr>
      <w:r>
        <w:rPr>
          <w:sz w:val="24"/>
          <w:lang w:val="lv-LV"/>
        </w:rPr>
        <w:t>Bāriņtiesas sastāvs:</w:t>
      </w:r>
    </w:p>
    <w:p w:rsidR="008560E9" w:rsidRDefault="00604086" w:rsidP="008560E9">
      <w:pPr>
        <w:ind w:firstLine="720"/>
        <w:jc w:val="both"/>
        <w:rPr>
          <w:sz w:val="24"/>
          <w:lang w:val="lv-LV"/>
        </w:rPr>
      </w:pPr>
      <w:r>
        <w:rPr>
          <w:noProof/>
          <w:sz w:val="24"/>
          <w:lang w:val="lv-LV" w:eastAsia="lv-LV"/>
        </w:rPr>
        <mc:AlternateContent>
          <mc:Choice Requires="wps">
            <w:drawing>
              <wp:anchor distT="0" distB="0" distL="114300" distR="114300" simplePos="0" relativeHeight="251643904" behindDoc="0" locked="0" layoutInCell="1" allowOverlap="1">
                <wp:simplePos x="0" y="0"/>
                <wp:positionH relativeFrom="column">
                  <wp:posOffset>1819275</wp:posOffset>
                </wp:positionH>
                <wp:positionV relativeFrom="paragraph">
                  <wp:posOffset>161290</wp:posOffset>
                </wp:positionV>
                <wp:extent cx="2019300" cy="657225"/>
                <wp:effectExtent l="0" t="0" r="19050" b="28575"/>
                <wp:wrapNone/>
                <wp:docPr id="5" name="Taisnstūris ar noapaļotiem stūriem 5"/>
                <wp:cNvGraphicFramePr/>
                <a:graphic xmlns:a="http://schemas.openxmlformats.org/drawingml/2006/main">
                  <a:graphicData uri="http://schemas.microsoft.com/office/word/2010/wordprocessingShape">
                    <wps:wsp>
                      <wps:cNvSpPr/>
                      <wps:spPr>
                        <a:xfrm>
                          <a:off x="0" y="0"/>
                          <a:ext cx="2019300" cy="65722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C5D30" id="Taisnstūris ar noapaļotiem stūriem 5" o:spid="_x0000_s1026" style="position:absolute;margin-left:143.25pt;margin-top:12.7pt;width:159pt;height:5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" fillcolor="#9ecb81 [2169]" strokecolor="#70ad47 [3209]" strokeweight=".5pt">
                <v:fill color2="#8ac066 [2617]" rotate="t" colors="0 #b5d5a7;.5 #aace99;1 #9cca86" focus="100%" type="gradient">
                  <o:fill v:ext="view" type="gradientUnscaled"/>
                </v:fill>
                <v:stroke joinstyle="miter"/>
              </v:roundrect>
            </w:pict>
          </mc:Fallback>
        </mc:AlternateContent>
      </w:r>
    </w:p>
    <w:p w:rsidR="009B0EBD" w:rsidRDefault="00604086" w:rsidP="008560E9">
      <w:pPr>
        <w:ind w:firstLine="720"/>
        <w:jc w:val="both"/>
        <w:rPr>
          <w:sz w:val="24"/>
          <w:lang w:val="lv-LV"/>
        </w:rPr>
      </w:pPr>
      <w:r>
        <w:rPr>
          <w:noProof/>
          <w:lang w:val="lv-LV" w:eastAsia="lv-LV"/>
        </w:rPr>
        <mc:AlternateContent>
          <mc:Choice Requires="wps">
            <w:drawing>
              <wp:anchor distT="0" distB="0" distL="114300" distR="114300" simplePos="0" relativeHeight="251657216" behindDoc="0" locked="0" layoutInCell="1" allowOverlap="1" wp14:anchorId="5B619D14" wp14:editId="4AD3E1CE">
                <wp:simplePos x="0" y="0"/>
                <wp:positionH relativeFrom="column">
                  <wp:posOffset>1876425</wp:posOffset>
                </wp:positionH>
                <wp:positionV relativeFrom="paragraph">
                  <wp:posOffset>2453005</wp:posOffset>
                </wp:positionV>
                <wp:extent cx="2190750" cy="819150"/>
                <wp:effectExtent l="0" t="0" r="0" b="0"/>
                <wp:wrapNone/>
                <wp:docPr id="19" name="Tekstlodziņš 19"/>
                <wp:cNvGraphicFramePr/>
                <a:graphic xmlns:a="http://schemas.openxmlformats.org/drawingml/2006/main">
                  <a:graphicData uri="http://schemas.microsoft.com/office/word/2010/wordprocessingShape">
                    <wps:wsp>
                      <wps:cNvSpPr txBox="1"/>
                      <wps:spPr>
                        <a:xfrm>
                          <a:off x="0" y="0"/>
                          <a:ext cx="2190750" cy="819150"/>
                        </a:xfrm>
                        <a:prstGeom prst="rect">
                          <a:avLst/>
                        </a:prstGeom>
                        <a:noFill/>
                        <a:ln>
                          <a:noFill/>
                        </a:ln>
                        <a:effectLst/>
                      </wps:spPr>
                      <wps:txbx>
                        <w:txbxContent>
                          <w:p w:rsidR="00627603" w:rsidRPr="00604086" w:rsidRDefault="00627603" w:rsidP="003A0268">
                            <w:pPr>
                              <w:ind w:firstLine="720"/>
                              <w:jc w:val="center"/>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086">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Sekretāre:</w:t>
                            </w:r>
                          </w:p>
                          <w:p w:rsidR="00627603" w:rsidRPr="00604086" w:rsidRDefault="006D4D33" w:rsidP="003A0268">
                            <w:pPr>
                              <w:ind w:firstLine="720"/>
                              <w:jc w:val="center"/>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Līga Pabērza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B619D14" id="_x0000_t202" coordsize="21600,21600" o:spt="202" path="m,l,21600r21600,l21600,xe">
                <v:stroke joinstyle="miter"/>
                <v:path gradientshapeok="t" o:connecttype="rect"/>
              </v:shapetype>
              <v:shape id="Tekstlodziņš 19" o:spid="_x0000_s1026" type="#_x0000_t202" style="position:absolute;left:0;text-align:left;margin-left:147.75pt;margin-top:193.15pt;width:172.5pt;height:6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" filled="f" stroked="f">
                <v:textbox style="mso-fit-shape-to-text:t">
                  <w:txbxContent>
                    <w:p w:rsidR="00627603" w:rsidRPr="00604086" w:rsidRDefault="00627603" w:rsidP="003A0268">
                      <w:pPr>
                        <w:ind w:firstLine="720"/>
                        <w:jc w:val="center"/>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086">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Sekretāre:</w:t>
                      </w:r>
                    </w:p>
                    <w:p w:rsidR="00627603" w:rsidRPr="00604086" w:rsidRDefault="006D4D33" w:rsidP="003A0268">
                      <w:pPr>
                        <w:ind w:firstLine="720"/>
                        <w:jc w:val="center"/>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Līga Pabērza</w:t>
                      </w:r>
                    </w:p>
                  </w:txbxContent>
                </v:textbox>
              </v:shape>
            </w:pict>
          </mc:Fallback>
        </mc:AlternateContent>
      </w:r>
      <w:r>
        <w:rPr>
          <w:noProof/>
          <w:sz w:val="24"/>
          <w:lang w:val="lv-LV" w:eastAsia="lv-LV"/>
        </w:rPr>
        <mc:AlternateContent>
          <mc:Choice Requires="wps">
            <w:drawing>
              <wp:anchor distT="0" distB="0" distL="114300" distR="114300" simplePos="0" relativeHeight="251653120" behindDoc="0" locked="0" layoutInCell="1" allowOverlap="1">
                <wp:simplePos x="0" y="0"/>
                <wp:positionH relativeFrom="column">
                  <wp:posOffset>2076450</wp:posOffset>
                </wp:positionH>
                <wp:positionV relativeFrom="paragraph">
                  <wp:posOffset>2405380</wp:posOffset>
                </wp:positionV>
                <wp:extent cx="2152650" cy="638175"/>
                <wp:effectExtent l="0" t="0" r="19050" b="28575"/>
                <wp:wrapNone/>
                <wp:docPr id="14" name="Taisnstūris ar noapaļotiem stūriem 14"/>
                <wp:cNvGraphicFramePr/>
                <a:graphic xmlns:a="http://schemas.openxmlformats.org/drawingml/2006/main">
                  <a:graphicData uri="http://schemas.microsoft.com/office/word/2010/wordprocessingShape">
                    <wps:wsp>
                      <wps:cNvSpPr/>
                      <wps:spPr>
                        <a:xfrm>
                          <a:off x="0" y="0"/>
                          <a:ext cx="2152650" cy="63817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3C9BB" id="Taisnstūris ar noapaļotiem stūriem 14" o:spid="_x0000_s1026" style="position:absolute;margin-left:163.5pt;margin-top:189.4pt;width:169.5pt;height:5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" fillcolor="#9ecb81 [2169]" strokecolor="#70ad47 [3209]" strokeweight=".5pt">
                <v:fill color2="#8ac066 [2617]" rotate="t" colors="0 #b5d5a7;.5 #aace99;1 #9cca86" focus="100%" type="gradient">
                  <o:fill v:ext="view" type="gradientUnscaled"/>
                </v:fill>
                <v:stroke joinstyle="miter"/>
              </v:roundrect>
            </w:pict>
          </mc:Fallback>
        </mc:AlternateContent>
      </w:r>
      <w:r>
        <w:rPr>
          <w:noProof/>
          <w:sz w:val="24"/>
          <w:lang w:val="lv-LV" w:eastAsia="lv-LV"/>
        </w:rPr>
        <mc:AlternateContent>
          <mc:Choice Requires="wps">
            <w:drawing>
              <wp:anchor distT="0" distB="0" distL="114300" distR="114300" simplePos="0" relativeHeight="251652096" behindDoc="0" locked="0" layoutInCell="1" allowOverlap="1">
                <wp:simplePos x="0" y="0"/>
                <wp:positionH relativeFrom="column">
                  <wp:posOffset>3152775</wp:posOffset>
                </wp:positionH>
                <wp:positionV relativeFrom="paragraph">
                  <wp:posOffset>633730</wp:posOffset>
                </wp:positionV>
                <wp:extent cx="9525" cy="1781175"/>
                <wp:effectExtent l="0" t="0" r="28575" b="28575"/>
                <wp:wrapNone/>
                <wp:docPr id="13" name="Taisns savienotājs 13"/>
                <wp:cNvGraphicFramePr/>
                <a:graphic xmlns:a="http://schemas.openxmlformats.org/drawingml/2006/main">
                  <a:graphicData uri="http://schemas.microsoft.com/office/word/2010/wordprocessingShape">
                    <wps:wsp>
                      <wps:cNvCnPr/>
                      <wps:spPr>
                        <a:xfrm>
                          <a:off x="0" y="0"/>
                          <a:ext cx="9525" cy="1781175"/>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5594D" id="Taisns savienotājs 1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25pt,49.9pt" to="249pt,1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" strokecolor="#70ad47 [3209]" strokeweight="1.5pt">
                <v:stroke joinstyle="miter"/>
              </v:line>
            </w:pict>
          </mc:Fallback>
        </mc:AlternateContent>
      </w:r>
      <w:r>
        <w:rPr>
          <w:noProof/>
          <w:lang w:val="lv-LV" w:eastAsia="lv-LV"/>
        </w:rPr>
        <mc:AlternateContent>
          <mc:Choice Requires="wps">
            <w:drawing>
              <wp:anchor distT="0" distB="0" distL="114300" distR="114300" simplePos="0" relativeHeight="251656192" behindDoc="0" locked="0" layoutInCell="1" allowOverlap="1" wp14:anchorId="11525645" wp14:editId="1EC461DF">
                <wp:simplePos x="0" y="0"/>
                <wp:positionH relativeFrom="margin">
                  <wp:posOffset>2950845</wp:posOffset>
                </wp:positionH>
                <wp:positionV relativeFrom="paragraph">
                  <wp:posOffset>1081405</wp:posOffset>
                </wp:positionV>
                <wp:extent cx="2495550" cy="866775"/>
                <wp:effectExtent l="0" t="0" r="0" b="0"/>
                <wp:wrapNone/>
                <wp:docPr id="18" name="Tekstlodziņš 18"/>
                <wp:cNvGraphicFramePr/>
                <a:graphic xmlns:a="http://schemas.openxmlformats.org/drawingml/2006/main">
                  <a:graphicData uri="http://schemas.microsoft.com/office/word/2010/wordprocessingShape">
                    <wps:wsp>
                      <wps:cNvSpPr txBox="1"/>
                      <wps:spPr>
                        <a:xfrm>
                          <a:off x="0" y="0"/>
                          <a:ext cx="2495550" cy="866775"/>
                        </a:xfrm>
                        <a:prstGeom prst="rect">
                          <a:avLst/>
                        </a:prstGeom>
                        <a:noFill/>
                        <a:ln>
                          <a:noFill/>
                        </a:ln>
                        <a:effectLst/>
                      </wps:spPr>
                      <wps:txbx>
                        <w:txbxContent>
                          <w:p w:rsidR="00627603" w:rsidRPr="00604086" w:rsidRDefault="00627603" w:rsidP="0013165A">
                            <w:pPr>
                              <w:ind w:firstLine="720"/>
                              <w:jc w:val="center"/>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086">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04086">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Locekļi:</w:t>
                            </w:r>
                          </w:p>
                          <w:p w:rsidR="00627603" w:rsidRPr="00604086" w:rsidRDefault="00627603" w:rsidP="003A0268">
                            <w:pPr>
                              <w:ind w:firstLine="720"/>
                              <w:jc w:val="center"/>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086">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Inita Andersone</w:t>
                            </w:r>
                          </w:p>
                          <w:p w:rsidR="00627603" w:rsidRPr="00604086" w:rsidRDefault="00627603" w:rsidP="003A0268">
                            <w:pPr>
                              <w:ind w:firstLine="720"/>
                              <w:jc w:val="center"/>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086">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Zigfrīds Bitainis</w:t>
                            </w:r>
                          </w:p>
                          <w:p w:rsidR="00627603" w:rsidRPr="00604086" w:rsidRDefault="00627603" w:rsidP="003A0268">
                            <w:pPr>
                              <w:ind w:firstLine="720"/>
                              <w:jc w:val="center"/>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086">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Inese Iesmiņa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1525645" id="Tekstlodziņš 18" o:spid="_x0000_s1027" type="#_x0000_t202" style="position:absolute;left:0;text-align:left;margin-left:232.35pt;margin-top:85.15pt;width:196.5pt;height:68.25pt;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" filled="f" stroked="f">
                <v:textbox style="mso-fit-shape-to-text:t">
                  <w:txbxContent>
                    <w:p w:rsidR="00627603" w:rsidRPr="00604086" w:rsidRDefault="00627603" w:rsidP="0013165A">
                      <w:pPr>
                        <w:ind w:firstLine="720"/>
                        <w:jc w:val="center"/>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086">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04086">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Locekļi:</w:t>
                      </w:r>
                    </w:p>
                    <w:p w:rsidR="00627603" w:rsidRPr="00604086" w:rsidRDefault="00627603" w:rsidP="003A0268">
                      <w:pPr>
                        <w:ind w:firstLine="720"/>
                        <w:jc w:val="center"/>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086">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Inita Andersone</w:t>
                      </w:r>
                    </w:p>
                    <w:p w:rsidR="00627603" w:rsidRPr="00604086" w:rsidRDefault="00627603" w:rsidP="003A0268">
                      <w:pPr>
                        <w:ind w:firstLine="720"/>
                        <w:jc w:val="center"/>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086">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Zigfrīds Bitainis</w:t>
                      </w:r>
                    </w:p>
                    <w:p w:rsidR="00627603" w:rsidRPr="00604086" w:rsidRDefault="00627603" w:rsidP="003A0268">
                      <w:pPr>
                        <w:ind w:firstLine="720"/>
                        <w:jc w:val="center"/>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086">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Inese Iesmiņa</w:t>
                      </w:r>
                    </w:p>
                  </w:txbxContent>
                </v:textbox>
                <w10:wrap anchorx="margin"/>
              </v:shape>
            </w:pict>
          </mc:Fallback>
        </mc:AlternateContent>
      </w:r>
      <w:r>
        <w:rPr>
          <w:noProof/>
          <w:sz w:val="24"/>
          <w:lang w:val="lv-LV" w:eastAsia="lv-LV"/>
        </w:rPr>
        <mc:AlternateContent>
          <mc:Choice Requires="wps">
            <w:drawing>
              <wp:anchor distT="0" distB="0" distL="114300" distR="114300" simplePos="0" relativeHeight="251651072" behindDoc="0" locked="0" layoutInCell="1" allowOverlap="1">
                <wp:simplePos x="0" y="0"/>
                <wp:positionH relativeFrom="column">
                  <wp:posOffset>3324225</wp:posOffset>
                </wp:positionH>
                <wp:positionV relativeFrom="paragraph">
                  <wp:posOffset>1100455</wp:posOffset>
                </wp:positionV>
                <wp:extent cx="2295525" cy="962025"/>
                <wp:effectExtent l="0" t="0" r="28575" b="28575"/>
                <wp:wrapNone/>
                <wp:docPr id="12" name="Taisnstūris ar noapaļotiem stūriem 12"/>
                <wp:cNvGraphicFramePr/>
                <a:graphic xmlns:a="http://schemas.openxmlformats.org/drawingml/2006/main">
                  <a:graphicData uri="http://schemas.microsoft.com/office/word/2010/wordprocessingShape">
                    <wps:wsp>
                      <wps:cNvSpPr/>
                      <wps:spPr>
                        <a:xfrm>
                          <a:off x="0" y="0"/>
                          <a:ext cx="2295525" cy="96202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D95B63" id="Taisnstūris ar noapaļotiem stūriem 12" o:spid="_x0000_s1026" style="position:absolute;margin-left:261.75pt;margin-top:86.65pt;width:180.75pt;height:7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" fillcolor="#9ecb81 [2169]" strokecolor="#70ad47 [3209]" strokeweight=".5pt">
                <v:fill color2="#8ac066 [2617]" rotate="t" colors="0 #b5d5a7;.5 #aace99;1 #9cca86" focus="100%" type="gradient">
                  <o:fill v:ext="view" type="gradientUnscaled"/>
                </v:fill>
                <v:stroke joinstyle="miter"/>
              </v:roundrect>
            </w:pict>
          </mc:Fallback>
        </mc:AlternateContent>
      </w:r>
      <w:r>
        <w:rPr>
          <w:noProof/>
          <w:sz w:val="24"/>
          <w:lang w:val="lv-LV" w:eastAsia="lv-LV"/>
        </w:rPr>
        <mc:AlternateContent>
          <mc:Choice Requires="wps">
            <w:drawing>
              <wp:anchor distT="0" distB="0" distL="114300" distR="114300" simplePos="0" relativeHeight="251644928" behindDoc="0" locked="0" layoutInCell="1" allowOverlap="1">
                <wp:simplePos x="0" y="0"/>
                <wp:positionH relativeFrom="column">
                  <wp:posOffset>1933575</wp:posOffset>
                </wp:positionH>
                <wp:positionV relativeFrom="paragraph">
                  <wp:posOffset>662305</wp:posOffset>
                </wp:positionV>
                <wp:extent cx="0" cy="485775"/>
                <wp:effectExtent l="0" t="0" r="19050" b="28575"/>
                <wp:wrapNone/>
                <wp:docPr id="7" name="Taisns savienotājs 7"/>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V relativeFrom="margin">
                  <wp14:pctHeight>0</wp14:pctHeight>
                </wp14:sizeRelV>
              </wp:anchor>
            </w:drawing>
          </mc:Choice>
          <mc:Fallback>
            <w:pict>
              <v:line w14:anchorId="2446619E" id="Taisns savienotājs 7" o:spid="_x0000_s1026" style="position:absolute;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25pt,52.15pt" to="152.25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" strokecolor="#70ad47 [3209]" strokeweight="1.5pt">
                <v:stroke joinstyle="miter"/>
              </v:line>
            </w:pict>
          </mc:Fallback>
        </mc:AlternateContent>
      </w:r>
      <w:r>
        <w:rPr>
          <w:noProof/>
          <w:sz w:val="24"/>
          <w:lang w:val="lv-LV" w:eastAsia="lv-LV"/>
        </w:rPr>
        <mc:AlternateContent>
          <mc:Choice Requires="wps">
            <w:drawing>
              <wp:anchor distT="0" distB="0" distL="114300" distR="114300" simplePos="0" relativeHeight="251650048" behindDoc="0" locked="0" layoutInCell="1" allowOverlap="1">
                <wp:simplePos x="0" y="0"/>
                <wp:positionH relativeFrom="column">
                  <wp:posOffset>3676650</wp:posOffset>
                </wp:positionH>
                <wp:positionV relativeFrom="paragraph">
                  <wp:posOffset>652780</wp:posOffset>
                </wp:positionV>
                <wp:extent cx="0" cy="514350"/>
                <wp:effectExtent l="0" t="0" r="19050" b="19050"/>
                <wp:wrapNone/>
                <wp:docPr id="11" name="Taisns savienotājs 11"/>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4A5701FC" id="Taisns savienotājs 11"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89.5pt,51.4pt" to="289.5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" strokecolor="#70ad47 [3209]" strokeweight="1.5pt">
                <v:stroke joinstyle="miter"/>
              </v:line>
            </w:pict>
          </mc:Fallback>
        </mc:AlternateContent>
      </w:r>
      <w:r>
        <w:rPr>
          <w:noProof/>
          <w:lang w:val="lv-LV" w:eastAsia="lv-LV"/>
        </w:rPr>
        <mc:AlternateContent>
          <mc:Choice Requires="wps">
            <w:drawing>
              <wp:anchor distT="0" distB="0" distL="114300" distR="114300" simplePos="0" relativeHeight="251654144" behindDoc="0" locked="0" layoutInCell="1" allowOverlap="1" wp14:anchorId="49C33652" wp14:editId="6107D2DC">
                <wp:simplePos x="0" y="0"/>
                <wp:positionH relativeFrom="margin">
                  <wp:align>center</wp:align>
                </wp:positionH>
                <wp:positionV relativeFrom="paragraph">
                  <wp:posOffset>24130</wp:posOffset>
                </wp:positionV>
                <wp:extent cx="2219325" cy="638175"/>
                <wp:effectExtent l="0" t="0" r="0" b="9525"/>
                <wp:wrapNone/>
                <wp:docPr id="16" name="Tekstlodziņš 16"/>
                <wp:cNvGraphicFramePr/>
                <a:graphic xmlns:a="http://schemas.openxmlformats.org/drawingml/2006/main">
                  <a:graphicData uri="http://schemas.microsoft.com/office/word/2010/wordprocessingShape">
                    <wps:wsp>
                      <wps:cNvSpPr txBox="1"/>
                      <wps:spPr>
                        <a:xfrm>
                          <a:off x="0" y="0"/>
                          <a:ext cx="2219325" cy="638175"/>
                        </a:xfrm>
                        <a:prstGeom prst="rect">
                          <a:avLst/>
                        </a:prstGeom>
                        <a:noFill/>
                        <a:ln>
                          <a:noFill/>
                        </a:ln>
                        <a:effectLst/>
                      </wps:spPr>
                      <wps:txbx>
                        <w:txbxContent>
                          <w:p w:rsidR="00627603" w:rsidRPr="00604086" w:rsidRDefault="00627603" w:rsidP="0013165A">
                            <w:pPr>
                              <w:ind w:firstLine="720"/>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086">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Priekšsēdētāja:</w:t>
                            </w:r>
                          </w:p>
                          <w:p w:rsidR="00627603" w:rsidRPr="00604086" w:rsidRDefault="00627603" w:rsidP="0013165A">
                            <w:pPr>
                              <w:ind w:firstLine="720"/>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086">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Inita Jansone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33652" id="Tekstlodziņš 16" o:spid="_x0000_s1028" type="#_x0000_t202" style="position:absolute;left:0;text-align:left;margin-left:0;margin-top:1.9pt;width:174.75pt;height:50.2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" filled="f" stroked="f">
                <v:textbox>
                  <w:txbxContent>
                    <w:p w:rsidR="00627603" w:rsidRPr="00604086" w:rsidRDefault="00627603" w:rsidP="0013165A">
                      <w:pPr>
                        <w:ind w:firstLine="720"/>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086">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Priekšsēdētāja:</w:t>
                      </w:r>
                    </w:p>
                    <w:p w:rsidR="00627603" w:rsidRPr="00604086" w:rsidRDefault="00627603" w:rsidP="0013165A">
                      <w:pPr>
                        <w:ind w:firstLine="720"/>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086">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Inita Jansone</w:t>
                      </w:r>
                    </w:p>
                  </w:txbxContent>
                </v:textbox>
                <w10:wrap anchorx="margin"/>
              </v:shape>
            </w:pict>
          </mc:Fallback>
        </mc:AlternateContent>
      </w:r>
      <w:r>
        <w:rPr>
          <w:noProof/>
          <w:lang w:val="lv-LV" w:eastAsia="lv-LV"/>
        </w:rPr>
        <mc:AlternateContent>
          <mc:Choice Requires="wps">
            <w:drawing>
              <wp:anchor distT="0" distB="0" distL="114300" distR="114300" simplePos="0" relativeHeight="251655168" behindDoc="0" locked="0" layoutInCell="1" allowOverlap="1" wp14:anchorId="28DFCF02" wp14:editId="2D1546AF">
                <wp:simplePos x="0" y="0"/>
                <wp:positionH relativeFrom="margin">
                  <wp:align>left</wp:align>
                </wp:positionH>
                <wp:positionV relativeFrom="paragraph">
                  <wp:posOffset>1217930</wp:posOffset>
                </wp:positionV>
                <wp:extent cx="2124075" cy="781050"/>
                <wp:effectExtent l="0" t="0" r="0" b="3810"/>
                <wp:wrapNone/>
                <wp:docPr id="17" name="Tekstlodziņš 17"/>
                <wp:cNvGraphicFramePr/>
                <a:graphic xmlns:a="http://schemas.openxmlformats.org/drawingml/2006/main">
                  <a:graphicData uri="http://schemas.microsoft.com/office/word/2010/wordprocessingShape">
                    <wps:wsp>
                      <wps:cNvSpPr txBox="1"/>
                      <wps:spPr>
                        <a:xfrm>
                          <a:off x="0" y="0"/>
                          <a:ext cx="2124075" cy="781050"/>
                        </a:xfrm>
                        <a:prstGeom prst="rect">
                          <a:avLst/>
                        </a:prstGeom>
                        <a:noFill/>
                        <a:ln>
                          <a:noFill/>
                        </a:ln>
                        <a:effectLst/>
                      </wps:spPr>
                      <wps:txbx>
                        <w:txbxContent>
                          <w:p w:rsidR="00627603" w:rsidRPr="00604086" w:rsidRDefault="00627603" w:rsidP="0013165A">
                            <w:pPr>
                              <w:ind w:firstLine="720"/>
                              <w:jc w:val="center"/>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04086">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Priekšsēdētājas vietniece:</w:t>
                            </w:r>
                          </w:p>
                          <w:p w:rsidR="00627603" w:rsidRPr="00604086" w:rsidRDefault="00627603" w:rsidP="0013165A">
                            <w:pPr>
                              <w:ind w:firstLine="720"/>
                              <w:jc w:val="center"/>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086">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Agita Daļecka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DFCF02" id="Tekstlodziņš 17" o:spid="_x0000_s1029" type="#_x0000_t202" style="position:absolute;left:0;text-align:left;margin-left:0;margin-top:95.9pt;width:167.25pt;height:61.5pt;z-index:25165516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" filled="f" stroked="f">
                <v:textbox style="mso-fit-shape-to-text:t">
                  <w:txbxContent>
                    <w:p w:rsidR="00627603" w:rsidRPr="00604086" w:rsidRDefault="00627603" w:rsidP="0013165A">
                      <w:pPr>
                        <w:ind w:firstLine="720"/>
                        <w:jc w:val="center"/>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04086">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Priekšsēdētājas vietniece:</w:t>
                      </w:r>
                    </w:p>
                    <w:p w:rsidR="00627603" w:rsidRPr="00604086" w:rsidRDefault="00627603" w:rsidP="0013165A">
                      <w:pPr>
                        <w:ind w:firstLine="720"/>
                        <w:jc w:val="center"/>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4086">
                        <w:rPr>
                          <w:noProof/>
                          <w:color w:val="000000" w:themeColor="text1"/>
                          <w:sz w:val="28"/>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Agita Daļecka</w:t>
                      </w:r>
                    </w:p>
                  </w:txbxContent>
                </v:textbox>
                <w10:wrap anchorx="margin"/>
              </v:shape>
            </w:pict>
          </mc:Fallback>
        </mc:AlternateContent>
      </w:r>
      <w:r>
        <w:rPr>
          <w:noProof/>
          <w:sz w:val="24"/>
          <w:lang w:val="lv-LV" w:eastAsia="lv-LV"/>
        </w:rPr>
        <mc:AlternateContent>
          <mc:Choice Requires="wps">
            <w:drawing>
              <wp:anchor distT="0" distB="0" distL="114300" distR="114300" simplePos="0" relativeHeight="251649024" behindDoc="0" locked="0" layoutInCell="1" allowOverlap="1">
                <wp:simplePos x="0" y="0"/>
                <wp:positionH relativeFrom="column">
                  <wp:posOffset>504825</wp:posOffset>
                </wp:positionH>
                <wp:positionV relativeFrom="paragraph">
                  <wp:posOffset>1090930</wp:posOffset>
                </wp:positionV>
                <wp:extent cx="2124075" cy="781050"/>
                <wp:effectExtent l="0" t="0" r="28575" b="19050"/>
                <wp:wrapNone/>
                <wp:docPr id="10" name="Taisnstūris ar noapaļotiem stūriem 10"/>
                <wp:cNvGraphicFramePr/>
                <a:graphic xmlns:a="http://schemas.openxmlformats.org/drawingml/2006/main">
                  <a:graphicData uri="http://schemas.microsoft.com/office/word/2010/wordprocessingShape">
                    <wps:wsp>
                      <wps:cNvSpPr/>
                      <wps:spPr>
                        <a:xfrm>
                          <a:off x="0" y="0"/>
                          <a:ext cx="2124075" cy="7810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F41D07" id="Taisnstūris ar noapaļotiem stūriem 10" o:spid="_x0000_s1026" style="position:absolute;margin-left:39.75pt;margin-top:85.9pt;width:167.25pt;height:61.5pt;z-index:251649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" fillcolor="#9ecb81 [2169]" strokecolor="#70ad47 [3209]" strokeweight=".5pt">
                <v:fill color2="#8ac066 [2617]" rotate="t" colors="0 #b5d5a7;.5 #aace99;1 #9cca86" focus="100%" type="gradient">
                  <o:fill v:ext="view" type="gradientUnscaled"/>
                </v:fill>
                <v:stroke joinstyle="miter"/>
              </v:roundrect>
            </w:pict>
          </mc:Fallback>
        </mc:AlternateContent>
      </w:r>
      <w:r w:rsidR="0013165A">
        <w:rPr>
          <w:noProof/>
          <w:sz w:val="24"/>
          <w:lang w:val="lv-LV" w:eastAsia="lv-LV"/>
        </w:rPr>
        <mc:AlternateContent>
          <mc:Choice Requires="wps">
            <w:drawing>
              <wp:anchor distT="0" distB="0" distL="114300" distR="114300" simplePos="0" relativeHeight="251648000" behindDoc="0" locked="0" layoutInCell="1" allowOverlap="1">
                <wp:simplePos x="0" y="0"/>
                <wp:positionH relativeFrom="column">
                  <wp:posOffset>1514475</wp:posOffset>
                </wp:positionH>
                <wp:positionV relativeFrom="paragraph">
                  <wp:posOffset>1262380</wp:posOffset>
                </wp:positionV>
                <wp:extent cx="0" cy="504825"/>
                <wp:effectExtent l="0" t="0" r="19050" b="28575"/>
                <wp:wrapNone/>
                <wp:docPr id="9" name="Taisns savienotājs 9"/>
                <wp:cNvGraphicFramePr/>
                <a:graphic xmlns:a="http://schemas.openxmlformats.org/drawingml/2006/main">
                  <a:graphicData uri="http://schemas.microsoft.com/office/word/2010/wordprocessingShape">
                    <wps:wsp>
                      <wps:cNvCnPr/>
                      <wps:spPr>
                        <a:xfrm flipH="1">
                          <a:off x="0" y="0"/>
                          <a:ext cx="0" cy="504825"/>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DA9C9" id="Taisns savienotājs 9"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5pt,99.4pt" to="119.25pt,1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" strokecolor="#70ad47 [3209]" strokeweight=".5pt">
                <v:stroke joinstyle="miter"/>
              </v:line>
            </w:pict>
          </mc:Fallback>
        </mc:AlternateContent>
      </w:r>
      <w:r w:rsidR="0013165A">
        <w:rPr>
          <w:noProof/>
          <w:sz w:val="24"/>
          <w:lang w:val="lv-LV" w:eastAsia="lv-LV"/>
        </w:rPr>
        <mc:AlternateContent>
          <mc:Choice Requires="wps">
            <w:drawing>
              <wp:anchor distT="0" distB="0" distL="114300" distR="114300" simplePos="0" relativeHeight="251646976" behindDoc="0" locked="0" layoutInCell="1" allowOverlap="1">
                <wp:simplePos x="0" y="0"/>
                <wp:positionH relativeFrom="column">
                  <wp:posOffset>1514475</wp:posOffset>
                </wp:positionH>
                <wp:positionV relativeFrom="paragraph">
                  <wp:posOffset>1262380</wp:posOffset>
                </wp:positionV>
                <wp:extent cx="285750" cy="0"/>
                <wp:effectExtent l="0" t="0" r="19050" b="19050"/>
                <wp:wrapNone/>
                <wp:docPr id="8" name="Taisns savienotājs 8"/>
                <wp:cNvGraphicFramePr/>
                <a:graphic xmlns:a="http://schemas.openxmlformats.org/drawingml/2006/main">
                  <a:graphicData uri="http://schemas.microsoft.com/office/word/2010/wordprocessingShape">
                    <wps:wsp>
                      <wps:cNvCnPr/>
                      <wps:spPr>
                        <a:xfrm flipH="1">
                          <a:off x="0" y="0"/>
                          <a:ext cx="28575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26FE6" id="Taisns savienotājs 8"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5pt,99.4pt" to="141.75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" strokecolor="#70ad47 [3209]" strokeweight=".5pt">
                <v:stroke joinstyle="miter"/>
              </v:line>
            </w:pict>
          </mc:Fallback>
        </mc:AlternateContent>
      </w:r>
    </w:p>
    <w:p w:rsidR="009B0EBD" w:rsidRPr="009B0EBD" w:rsidRDefault="009B0EBD" w:rsidP="009B0EBD">
      <w:pPr>
        <w:rPr>
          <w:sz w:val="24"/>
          <w:lang w:val="lv-LV"/>
        </w:rPr>
      </w:pPr>
    </w:p>
    <w:p w:rsidR="009B0EBD" w:rsidRPr="009B0EBD" w:rsidRDefault="009B0EBD" w:rsidP="009B0EBD">
      <w:pPr>
        <w:rPr>
          <w:sz w:val="24"/>
          <w:lang w:val="lv-LV"/>
        </w:rPr>
      </w:pPr>
    </w:p>
    <w:p w:rsidR="009B0EBD" w:rsidRPr="009B0EBD" w:rsidRDefault="009B0EBD" w:rsidP="009B0EBD">
      <w:pPr>
        <w:rPr>
          <w:sz w:val="24"/>
          <w:lang w:val="lv-LV"/>
        </w:rPr>
      </w:pPr>
    </w:p>
    <w:p w:rsidR="009B0EBD" w:rsidRPr="009B0EBD" w:rsidRDefault="009B0EBD" w:rsidP="009B0EBD">
      <w:pPr>
        <w:rPr>
          <w:sz w:val="24"/>
          <w:lang w:val="lv-LV"/>
        </w:rPr>
      </w:pPr>
    </w:p>
    <w:p w:rsidR="009B0EBD" w:rsidRPr="009B0EBD" w:rsidRDefault="009B0EBD" w:rsidP="009B0EBD">
      <w:pPr>
        <w:rPr>
          <w:sz w:val="24"/>
          <w:lang w:val="lv-LV"/>
        </w:rPr>
      </w:pPr>
    </w:p>
    <w:p w:rsidR="009B0EBD" w:rsidRPr="009B0EBD" w:rsidRDefault="009B0EBD" w:rsidP="009B0EBD">
      <w:pPr>
        <w:rPr>
          <w:sz w:val="24"/>
          <w:lang w:val="lv-LV"/>
        </w:rPr>
      </w:pPr>
    </w:p>
    <w:p w:rsidR="009B0EBD" w:rsidRPr="009B0EBD" w:rsidRDefault="009B0EBD" w:rsidP="009B0EBD">
      <w:pPr>
        <w:rPr>
          <w:sz w:val="24"/>
          <w:lang w:val="lv-LV"/>
        </w:rPr>
      </w:pPr>
    </w:p>
    <w:p w:rsidR="009B0EBD" w:rsidRPr="009B0EBD" w:rsidRDefault="009B0EBD" w:rsidP="009B0EBD">
      <w:pPr>
        <w:rPr>
          <w:sz w:val="24"/>
          <w:lang w:val="lv-LV"/>
        </w:rPr>
      </w:pPr>
    </w:p>
    <w:p w:rsidR="009B0EBD" w:rsidRPr="009B0EBD" w:rsidRDefault="009B0EBD" w:rsidP="009B0EBD">
      <w:pPr>
        <w:rPr>
          <w:sz w:val="24"/>
          <w:lang w:val="lv-LV"/>
        </w:rPr>
      </w:pPr>
    </w:p>
    <w:p w:rsidR="009B0EBD" w:rsidRPr="009B0EBD" w:rsidRDefault="009B0EBD" w:rsidP="009B0EBD">
      <w:pPr>
        <w:rPr>
          <w:sz w:val="24"/>
          <w:lang w:val="lv-LV"/>
        </w:rPr>
      </w:pPr>
    </w:p>
    <w:p w:rsidR="009B0EBD" w:rsidRPr="009B0EBD" w:rsidRDefault="009B0EBD" w:rsidP="009B0EBD">
      <w:pPr>
        <w:rPr>
          <w:sz w:val="24"/>
          <w:lang w:val="lv-LV"/>
        </w:rPr>
      </w:pPr>
    </w:p>
    <w:p w:rsidR="009B0EBD" w:rsidRPr="009B0EBD" w:rsidRDefault="009B0EBD" w:rsidP="009B0EBD">
      <w:pPr>
        <w:rPr>
          <w:sz w:val="24"/>
          <w:lang w:val="lv-LV"/>
        </w:rPr>
      </w:pPr>
    </w:p>
    <w:p w:rsidR="009B0EBD" w:rsidRPr="009B0EBD" w:rsidRDefault="009B0EBD" w:rsidP="009B0EBD">
      <w:pPr>
        <w:rPr>
          <w:sz w:val="24"/>
          <w:lang w:val="lv-LV"/>
        </w:rPr>
      </w:pPr>
    </w:p>
    <w:p w:rsidR="009B0EBD" w:rsidRPr="009B0EBD" w:rsidRDefault="009B0EBD" w:rsidP="009B0EBD">
      <w:pPr>
        <w:rPr>
          <w:sz w:val="24"/>
          <w:lang w:val="lv-LV"/>
        </w:rPr>
      </w:pPr>
    </w:p>
    <w:p w:rsidR="009B0EBD" w:rsidRPr="009B0EBD" w:rsidRDefault="009B0EBD" w:rsidP="009B0EBD">
      <w:pPr>
        <w:rPr>
          <w:sz w:val="24"/>
          <w:lang w:val="lv-LV"/>
        </w:rPr>
      </w:pPr>
    </w:p>
    <w:p w:rsidR="009B0EBD" w:rsidRPr="009B0EBD" w:rsidRDefault="009B0EBD" w:rsidP="009B0EBD">
      <w:pPr>
        <w:rPr>
          <w:sz w:val="24"/>
          <w:lang w:val="lv-LV"/>
        </w:rPr>
      </w:pPr>
    </w:p>
    <w:p w:rsidR="009B0EBD" w:rsidRDefault="009B0EBD" w:rsidP="009B0EBD">
      <w:pPr>
        <w:rPr>
          <w:sz w:val="24"/>
          <w:lang w:val="lv-LV"/>
        </w:rPr>
      </w:pPr>
    </w:p>
    <w:p w:rsidR="009B0EBD" w:rsidRDefault="009B0EBD" w:rsidP="009B0EBD">
      <w:pPr>
        <w:rPr>
          <w:sz w:val="24"/>
          <w:lang w:val="lv-LV"/>
        </w:rPr>
      </w:pPr>
    </w:p>
    <w:p w:rsidR="00822BFC" w:rsidRDefault="00822BFC" w:rsidP="009B0EBD">
      <w:pPr>
        <w:rPr>
          <w:sz w:val="24"/>
          <w:lang w:val="lv-LV"/>
        </w:rPr>
      </w:pPr>
      <w:r>
        <w:rPr>
          <w:sz w:val="24"/>
          <w:lang w:val="lv-LV"/>
        </w:rPr>
        <w:t>Visiem bāriņtiesas locekļiem un darbiniekiem ir atbilstoša izglītība, atbilstoši normatīvo aktu prasībām tiek apmeklēti profesionālās pilnveides kursi, semināri un apmācības.</w:t>
      </w:r>
    </w:p>
    <w:p w:rsidR="009B0EBD" w:rsidRDefault="009B0EBD" w:rsidP="009B0EBD">
      <w:pPr>
        <w:ind w:firstLine="720"/>
        <w:jc w:val="both"/>
        <w:rPr>
          <w:sz w:val="24"/>
          <w:lang w:val="lv-LV"/>
        </w:rPr>
      </w:pPr>
    </w:p>
    <w:p w:rsidR="00280F7E" w:rsidRDefault="00280F7E">
      <w:pPr>
        <w:rPr>
          <w:sz w:val="24"/>
          <w:lang w:val="lv-LV"/>
        </w:rPr>
      </w:pPr>
      <w:r>
        <w:rPr>
          <w:sz w:val="24"/>
          <w:lang w:val="lv-LV"/>
        </w:rPr>
        <w:br w:type="page"/>
      </w:r>
    </w:p>
    <w:p w:rsidR="009B0EBD" w:rsidRDefault="00B510DA" w:rsidP="000C0104">
      <w:pPr>
        <w:jc w:val="both"/>
        <w:rPr>
          <w:sz w:val="24"/>
          <w:lang w:val="lv-LV"/>
        </w:rPr>
      </w:pPr>
      <w:r>
        <w:rPr>
          <w:sz w:val="24"/>
          <w:lang w:val="lv-LV"/>
        </w:rPr>
        <w:lastRenderedPageBreak/>
        <w:t>2018</w:t>
      </w:r>
      <w:r w:rsidR="009B0EBD">
        <w:rPr>
          <w:sz w:val="24"/>
          <w:lang w:val="lv-LV"/>
        </w:rPr>
        <w:t>.gadā Priekuļu novada Priekuļu bāriņtiesa pieņēmusi:</w:t>
      </w:r>
    </w:p>
    <w:p w:rsidR="00B510DA" w:rsidRDefault="00B510DA" w:rsidP="009B0EBD">
      <w:pPr>
        <w:ind w:firstLine="720"/>
        <w:jc w:val="both"/>
        <w:rPr>
          <w:noProof/>
          <w:sz w:val="24"/>
          <w:lang w:val="lv-LV" w:eastAsia="lv-LV"/>
        </w:rPr>
      </w:pPr>
    </w:p>
    <w:p w:rsidR="001B0B06" w:rsidRDefault="001B0B06" w:rsidP="009B0EBD">
      <w:pPr>
        <w:ind w:firstLine="720"/>
        <w:jc w:val="both"/>
        <w:rPr>
          <w:sz w:val="24"/>
          <w:lang w:val="lv-LV"/>
        </w:rPr>
      </w:pPr>
    </w:p>
    <w:p w:rsidR="001B0B06" w:rsidRDefault="00C50053" w:rsidP="009B0EBD">
      <w:pPr>
        <w:ind w:firstLine="720"/>
        <w:jc w:val="both"/>
        <w:rPr>
          <w:sz w:val="24"/>
          <w:lang w:val="lv-LV"/>
        </w:rPr>
      </w:pPr>
      <w:r>
        <w:rPr>
          <w:noProof/>
          <w:sz w:val="24"/>
          <w:lang w:val="lv-LV" w:eastAsia="lv-LV"/>
        </w:rPr>
        <w:drawing>
          <wp:anchor distT="0" distB="0" distL="114300" distR="114300" simplePos="0" relativeHeight="251658240" behindDoc="0" locked="0" layoutInCell="1" allowOverlap="1" wp14:anchorId="26ACAD54" wp14:editId="49824948">
            <wp:simplePos x="0" y="0"/>
            <wp:positionH relativeFrom="page">
              <wp:posOffset>54610</wp:posOffset>
            </wp:positionH>
            <wp:positionV relativeFrom="paragraph">
              <wp:posOffset>128905</wp:posOffset>
            </wp:positionV>
            <wp:extent cx="7505700" cy="4124325"/>
            <wp:effectExtent l="0" t="57150" r="0" b="28575"/>
            <wp:wrapThrough wrapText="bothSides">
              <wp:wrapPolygon edited="0">
                <wp:start x="9320" y="-299"/>
                <wp:lineTo x="8388" y="-100"/>
                <wp:lineTo x="6195" y="998"/>
                <wp:lineTo x="6195" y="4689"/>
                <wp:lineTo x="5647" y="4689"/>
                <wp:lineTo x="5647" y="6285"/>
                <wp:lineTo x="4057" y="6285"/>
                <wp:lineTo x="3947" y="7882"/>
                <wp:lineTo x="4002" y="9478"/>
                <wp:lineTo x="5098" y="11074"/>
                <wp:lineTo x="4057" y="11673"/>
                <wp:lineTo x="3892" y="12671"/>
                <wp:lineTo x="3892" y="14666"/>
                <wp:lineTo x="5427" y="15863"/>
                <wp:lineTo x="5921" y="15863"/>
                <wp:lineTo x="6359" y="17460"/>
                <wp:lineTo x="6140" y="18258"/>
                <wp:lineTo x="6195" y="20652"/>
                <wp:lineTo x="10252" y="21450"/>
                <wp:lineTo x="10307" y="21650"/>
                <wp:lineTo x="13541" y="21650"/>
                <wp:lineTo x="13706" y="20652"/>
                <wp:lineTo x="13706" y="19056"/>
                <wp:lineTo x="15131" y="19056"/>
                <wp:lineTo x="16282" y="18358"/>
                <wp:lineTo x="16282" y="15863"/>
                <wp:lineTo x="17543" y="14267"/>
                <wp:lineTo x="17653" y="10675"/>
                <wp:lineTo x="17214" y="10276"/>
                <wp:lineTo x="15953" y="9478"/>
                <wp:lineTo x="16995" y="9478"/>
                <wp:lineTo x="17762" y="8780"/>
                <wp:lineTo x="17762" y="5687"/>
                <wp:lineTo x="15953" y="4689"/>
                <wp:lineTo x="15021" y="4689"/>
                <wp:lineTo x="15405" y="3292"/>
                <wp:lineTo x="15350" y="1297"/>
                <wp:lineTo x="13815" y="-100"/>
                <wp:lineTo x="11951" y="-299"/>
                <wp:lineTo x="9320" y="-299"/>
              </wp:wrapPolygon>
            </wp:wrapThrough>
            <wp:docPr id="25" name="Shēma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rsidR="001B0B06" w:rsidRDefault="001B0B06" w:rsidP="009B0EBD">
      <w:pPr>
        <w:ind w:firstLine="720"/>
        <w:jc w:val="both"/>
        <w:rPr>
          <w:sz w:val="24"/>
          <w:lang w:val="lv-LV"/>
        </w:rPr>
      </w:pPr>
    </w:p>
    <w:p w:rsidR="001B0B06" w:rsidRDefault="001B0B06" w:rsidP="009B0EBD">
      <w:pPr>
        <w:ind w:firstLine="720"/>
        <w:jc w:val="both"/>
        <w:rPr>
          <w:sz w:val="24"/>
          <w:lang w:val="lv-LV"/>
        </w:rPr>
      </w:pPr>
    </w:p>
    <w:p w:rsidR="001B0B06" w:rsidRDefault="001B0B06" w:rsidP="009B0EBD">
      <w:pPr>
        <w:ind w:firstLine="720"/>
        <w:jc w:val="both"/>
        <w:rPr>
          <w:sz w:val="24"/>
          <w:lang w:val="lv-LV"/>
        </w:rPr>
      </w:pPr>
    </w:p>
    <w:p w:rsidR="001B0B06" w:rsidRDefault="001B0B06" w:rsidP="009B0EBD">
      <w:pPr>
        <w:ind w:firstLine="720"/>
        <w:jc w:val="both"/>
        <w:rPr>
          <w:sz w:val="24"/>
          <w:lang w:val="lv-LV"/>
        </w:rPr>
      </w:pPr>
    </w:p>
    <w:p w:rsidR="001B0B06" w:rsidRDefault="001B0B06" w:rsidP="009B0EBD">
      <w:pPr>
        <w:ind w:firstLine="720"/>
        <w:jc w:val="both"/>
        <w:rPr>
          <w:sz w:val="24"/>
          <w:lang w:val="lv-LV"/>
        </w:rPr>
      </w:pPr>
    </w:p>
    <w:p w:rsidR="001B0B06" w:rsidRDefault="001B0B06" w:rsidP="009B0EBD">
      <w:pPr>
        <w:ind w:firstLine="720"/>
        <w:jc w:val="both"/>
        <w:rPr>
          <w:sz w:val="24"/>
          <w:lang w:val="lv-LV"/>
        </w:rPr>
      </w:pPr>
    </w:p>
    <w:p w:rsidR="001B0B06" w:rsidRDefault="001B0B06" w:rsidP="009B0EBD">
      <w:pPr>
        <w:ind w:firstLine="720"/>
        <w:jc w:val="both"/>
        <w:rPr>
          <w:sz w:val="24"/>
          <w:lang w:val="lv-LV"/>
        </w:rPr>
      </w:pPr>
    </w:p>
    <w:p w:rsidR="001B0B06" w:rsidRDefault="001B0B06" w:rsidP="009B0EBD">
      <w:pPr>
        <w:ind w:firstLine="720"/>
        <w:jc w:val="both"/>
        <w:rPr>
          <w:sz w:val="24"/>
          <w:lang w:val="lv-LV"/>
        </w:rPr>
      </w:pPr>
    </w:p>
    <w:p w:rsidR="001B0B06" w:rsidRDefault="00C50053" w:rsidP="009B0EBD">
      <w:pPr>
        <w:ind w:firstLine="720"/>
        <w:jc w:val="both"/>
        <w:rPr>
          <w:sz w:val="24"/>
          <w:lang w:val="lv-LV"/>
        </w:rPr>
      </w:pPr>
      <w:r>
        <w:rPr>
          <w:noProof/>
          <w:sz w:val="24"/>
          <w:lang w:val="lv-LV" w:eastAsia="lv-LV"/>
        </w:rPr>
        <mc:AlternateContent>
          <mc:Choice Requires="wps">
            <w:drawing>
              <wp:anchor distT="0" distB="0" distL="114300" distR="114300" simplePos="0" relativeHeight="251659264" behindDoc="0" locked="0" layoutInCell="1" allowOverlap="1" wp14:anchorId="5FA29009" wp14:editId="7A7C8428">
                <wp:simplePos x="0" y="0"/>
                <wp:positionH relativeFrom="page">
                  <wp:posOffset>3027680</wp:posOffset>
                </wp:positionH>
                <wp:positionV relativeFrom="paragraph">
                  <wp:posOffset>93980</wp:posOffset>
                </wp:positionV>
                <wp:extent cx="1676400" cy="714375"/>
                <wp:effectExtent l="342900" t="57150" r="38100" b="314325"/>
                <wp:wrapNone/>
                <wp:docPr id="26" name="Taisnstūris ar noapaļotiem stūriem 26"/>
                <wp:cNvGraphicFramePr/>
                <a:graphic xmlns:a="http://schemas.openxmlformats.org/drawingml/2006/main">
                  <a:graphicData uri="http://schemas.microsoft.com/office/word/2010/wordprocessingShape">
                    <wps:wsp>
                      <wps:cNvSpPr/>
                      <wps:spPr>
                        <a:xfrm>
                          <a:off x="0" y="0"/>
                          <a:ext cx="1676400" cy="714375"/>
                        </a:xfrm>
                        <a:prstGeom prst="roundRect">
                          <a:avLst/>
                        </a:prstGeom>
                        <a:gradFill>
                          <a:gsLst>
                            <a:gs pos="0">
                              <a:schemeClr val="accent6">
                                <a:lumMod val="110000"/>
                                <a:satMod val="105000"/>
                                <a:tint val="67000"/>
                              </a:schemeClr>
                            </a:gs>
                            <a:gs pos="50000">
                              <a:srgbClr val="86BC67"/>
                            </a:gs>
                            <a:gs pos="0">
                              <a:schemeClr val="accent6"/>
                            </a:gs>
                            <a:gs pos="100000">
                              <a:schemeClr val="accent6">
                                <a:lumMod val="105000"/>
                                <a:satMod val="109000"/>
                                <a:tint val="81000"/>
                              </a:schemeClr>
                            </a:gs>
                          </a:gsLst>
                        </a:gra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22CFC" id="Taisnstūris ar noapaļotiem stūriem 26" o:spid="_x0000_s1026" style="position:absolute;margin-left:238.4pt;margin-top:7.4pt;width:132pt;height:5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" fillcolor="#9ecb81 [2169]" stroked="f" strokeweight=".5pt">
                <v:fill color2="#8ac066 [2617]" rotate="t" colors="0 #b5d5a7;0 #70ad47;.5 #86bc67;1 #9cca86" focus="100%" type="gradient">
                  <o:fill v:ext="view" type="gradientUnscaled"/>
                </v:fill>
                <v:stroke joinstyle="miter"/>
                <v:shadow on="t" color="black" opacity="18350f" offset="-5.40094mm,4.37361mm"/>
                <w10:wrap anchorx="page"/>
              </v:roundrect>
            </w:pict>
          </mc:Fallback>
        </mc:AlternateContent>
      </w:r>
    </w:p>
    <w:p w:rsidR="001B0B06" w:rsidRDefault="00C50053" w:rsidP="009B0EBD">
      <w:pPr>
        <w:ind w:firstLine="720"/>
        <w:jc w:val="both"/>
        <w:rPr>
          <w:sz w:val="24"/>
          <w:lang w:val="lv-LV"/>
        </w:rPr>
      </w:pPr>
      <w:r>
        <w:rPr>
          <w:noProof/>
          <w:lang w:val="lv-LV" w:eastAsia="lv-LV"/>
        </w:rPr>
        <mc:AlternateContent>
          <mc:Choice Requires="wps">
            <w:drawing>
              <wp:anchor distT="0" distB="0" distL="114300" distR="114300" simplePos="0" relativeHeight="251660288" behindDoc="0" locked="0" layoutInCell="1" allowOverlap="1" wp14:anchorId="2D85AC36" wp14:editId="7C2C50E8">
                <wp:simplePos x="0" y="0"/>
                <wp:positionH relativeFrom="column">
                  <wp:posOffset>1476375</wp:posOffset>
                </wp:positionH>
                <wp:positionV relativeFrom="paragraph">
                  <wp:posOffset>43180</wp:posOffset>
                </wp:positionV>
                <wp:extent cx="2209800" cy="457200"/>
                <wp:effectExtent l="0" t="0" r="0" b="0"/>
                <wp:wrapNone/>
                <wp:docPr id="27" name="Tekstlodziņš 27"/>
                <wp:cNvGraphicFramePr/>
                <a:graphic xmlns:a="http://schemas.openxmlformats.org/drawingml/2006/main">
                  <a:graphicData uri="http://schemas.microsoft.com/office/word/2010/wordprocessingShape">
                    <wps:wsp>
                      <wps:cNvSpPr txBox="1"/>
                      <wps:spPr>
                        <a:xfrm>
                          <a:off x="0" y="0"/>
                          <a:ext cx="2209800" cy="457200"/>
                        </a:xfrm>
                        <a:prstGeom prst="rect">
                          <a:avLst/>
                        </a:prstGeom>
                        <a:noFill/>
                        <a:ln>
                          <a:noFill/>
                        </a:ln>
                        <a:effectLst/>
                      </wps:spPr>
                      <wps:txbx>
                        <w:txbxContent>
                          <w:p w:rsidR="00627603" w:rsidRPr="00B13185" w:rsidRDefault="00627603" w:rsidP="00B13185">
                            <w:pPr>
                              <w:ind w:firstLine="720"/>
                              <w:jc w:val="center"/>
                              <w:rPr>
                                <w:b/>
                                <w:noProof/>
                                <w:color w:val="000000" w:themeColor="text1"/>
                                <w:sz w:val="36"/>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185">
                              <w:rPr>
                                <w:b/>
                                <w:noProof/>
                                <w:color w:val="000000" w:themeColor="text1"/>
                                <w:sz w:val="44"/>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B510DA">
                              <w:rPr>
                                <w:b/>
                                <w:noProof/>
                                <w:color w:val="000000" w:themeColor="text1"/>
                                <w:sz w:val="44"/>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B13185">
                              <w:rPr>
                                <w:b/>
                                <w:noProof/>
                                <w:color w:val="000000" w:themeColor="text1"/>
                                <w:sz w:val="44"/>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lēmum</w:t>
                            </w:r>
                            <w:r>
                              <w:rPr>
                                <w:b/>
                                <w:noProof/>
                                <w:color w:val="000000" w:themeColor="text1"/>
                                <w:sz w:val="44"/>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5AC36" id="Tekstlodziņš 27" o:spid="_x0000_s1030" type="#_x0000_t202" style="position:absolute;left:0;text-align:left;margin-left:116.25pt;margin-top:3.4pt;width:17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" filled="f" stroked="f">
                <v:textbox>
                  <w:txbxContent>
                    <w:p w:rsidR="00627603" w:rsidRPr="00B13185" w:rsidRDefault="00627603" w:rsidP="00B13185">
                      <w:pPr>
                        <w:ind w:firstLine="720"/>
                        <w:jc w:val="center"/>
                        <w:rPr>
                          <w:b/>
                          <w:noProof/>
                          <w:color w:val="000000" w:themeColor="text1"/>
                          <w:sz w:val="36"/>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185">
                        <w:rPr>
                          <w:b/>
                          <w:noProof/>
                          <w:color w:val="000000" w:themeColor="text1"/>
                          <w:sz w:val="44"/>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B510DA">
                        <w:rPr>
                          <w:b/>
                          <w:noProof/>
                          <w:color w:val="000000" w:themeColor="text1"/>
                          <w:sz w:val="44"/>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B13185">
                        <w:rPr>
                          <w:b/>
                          <w:noProof/>
                          <w:color w:val="000000" w:themeColor="text1"/>
                          <w:sz w:val="44"/>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lēmum</w:t>
                      </w:r>
                      <w:r>
                        <w:rPr>
                          <w:b/>
                          <w:noProof/>
                          <w:color w:val="000000" w:themeColor="text1"/>
                          <w:sz w:val="44"/>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w:t>
                      </w:r>
                    </w:p>
                  </w:txbxContent>
                </v:textbox>
              </v:shape>
            </w:pict>
          </mc:Fallback>
        </mc:AlternateContent>
      </w:r>
    </w:p>
    <w:p w:rsidR="001B0B06" w:rsidRDefault="001B0B06" w:rsidP="009B0EBD">
      <w:pPr>
        <w:ind w:firstLine="720"/>
        <w:jc w:val="both"/>
        <w:rPr>
          <w:sz w:val="24"/>
          <w:lang w:val="lv-LV"/>
        </w:rPr>
      </w:pPr>
    </w:p>
    <w:p w:rsidR="001B0B06" w:rsidRDefault="001B0B06" w:rsidP="009B0EBD">
      <w:pPr>
        <w:ind w:firstLine="720"/>
        <w:jc w:val="both"/>
        <w:rPr>
          <w:sz w:val="24"/>
          <w:lang w:val="lv-LV"/>
        </w:rPr>
      </w:pPr>
    </w:p>
    <w:p w:rsidR="001B0B06" w:rsidRDefault="001B0B06" w:rsidP="009B0EBD">
      <w:pPr>
        <w:ind w:firstLine="720"/>
        <w:jc w:val="both"/>
        <w:rPr>
          <w:sz w:val="24"/>
          <w:lang w:val="lv-LV"/>
        </w:rPr>
      </w:pPr>
    </w:p>
    <w:p w:rsidR="001B0B06" w:rsidRDefault="001B0B06" w:rsidP="009B0EBD">
      <w:pPr>
        <w:ind w:firstLine="720"/>
        <w:jc w:val="both"/>
        <w:rPr>
          <w:sz w:val="24"/>
          <w:lang w:val="lv-LV"/>
        </w:rPr>
      </w:pPr>
    </w:p>
    <w:p w:rsidR="001B0B06" w:rsidRDefault="001B0B06" w:rsidP="009B0EBD">
      <w:pPr>
        <w:ind w:firstLine="720"/>
        <w:jc w:val="both"/>
        <w:rPr>
          <w:sz w:val="24"/>
          <w:lang w:val="lv-LV"/>
        </w:rPr>
      </w:pPr>
    </w:p>
    <w:p w:rsidR="005126C9" w:rsidRDefault="005126C9" w:rsidP="000C0104">
      <w:pPr>
        <w:jc w:val="both"/>
        <w:rPr>
          <w:sz w:val="24"/>
          <w:lang w:val="lv-LV"/>
        </w:rPr>
      </w:pPr>
    </w:p>
    <w:p w:rsidR="005126C9" w:rsidRDefault="005126C9" w:rsidP="000C0104">
      <w:pPr>
        <w:jc w:val="both"/>
        <w:rPr>
          <w:sz w:val="24"/>
          <w:lang w:val="lv-LV"/>
        </w:rPr>
      </w:pPr>
    </w:p>
    <w:p w:rsidR="00C50053" w:rsidRDefault="00C50053" w:rsidP="000C0104">
      <w:pPr>
        <w:jc w:val="both"/>
        <w:rPr>
          <w:sz w:val="24"/>
          <w:lang w:val="lv-LV"/>
        </w:rPr>
      </w:pPr>
    </w:p>
    <w:p w:rsidR="00C50053" w:rsidRDefault="00C50053" w:rsidP="000C0104">
      <w:pPr>
        <w:jc w:val="both"/>
        <w:rPr>
          <w:sz w:val="24"/>
          <w:lang w:val="lv-LV"/>
        </w:rPr>
      </w:pPr>
    </w:p>
    <w:p w:rsidR="00C50053" w:rsidRDefault="00C50053" w:rsidP="000C0104">
      <w:pPr>
        <w:jc w:val="both"/>
        <w:rPr>
          <w:sz w:val="24"/>
          <w:lang w:val="lv-LV"/>
        </w:rPr>
      </w:pPr>
    </w:p>
    <w:p w:rsidR="00C50053" w:rsidRDefault="00C50053" w:rsidP="000C0104">
      <w:pPr>
        <w:jc w:val="both"/>
        <w:rPr>
          <w:sz w:val="24"/>
          <w:lang w:val="lv-LV"/>
        </w:rPr>
      </w:pPr>
    </w:p>
    <w:p w:rsidR="00C50053" w:rsidRDefault="00C50053" w:rsidP="000C0104">
      <w:pPr>
        <w:jc w:val="both"/>
        <w:rPr>
          <w:sz w:val="24"/>
          <w:lang w:val="lv-LV"/>
        </w:rPr>
      </w:pPr>
    </w:p>
    <w:p w:rsidR="00C50053" w:rsidRDefault="00C50053" w:rsidP="000C0104">
      <w:pPr>
        <w:jc w:val="both"/>
        <w:rPr>
          <w:sz w:val="24"/>
          <w:lang w:val="lv-LV"/>
        </w:rPr>
      </w:pPr>
    </w:p>
    <w:p w:rsidR="00B510DA" w:rsidRDefault="00B510DA" w:rsidP="00256B3D">
      <w:pPr>
        <w:jc w:val="both"/>
        <w:rPr>
          <w:sz w:val="24"/>
          <w:lang w:val="lv-LV"/>
        </w:rPr>
      </w:pPr>
    </w:p>
    <w:p w:rsidR="007249B9" w:rsidRDefault="007249B9" w:rsidP="00256B3D">
      <w:pPr>
        <w:jc w:val="both"/>
        <w:rPr>
          <w:sz w:val="24"/>
          <w:lang w:val="lv-LV"/>
        </w:rPr>
      </w:pPr>
    </w:p>
    <w:p w:rsidR="00B510DA" w:rsidRDefault="00B510DA" w:rsidP="00256B3D">
      <w:pPr>
        <w:jc w:val="both"/>
        <w:rPr>
          <w:sz w:val="24"/>
          <w:lang w:val="lv-LV"/>
        </w:rPr>
      </w:pPr>
      <w:r>
        <w:rPr>
          <w:sz w:val="24"/>
          <w:lang w:val="lv-LV"/>
        </w:rPr>
        <w:t>Neviens no bāriņtiesas pieņemtajiem lēmumiem pārskata gadā nav pārsūdzēts tiesā.</w:t>
      </w:r>
    </w:p>
    <w:p w:rsidR="00B510DA" w:rsidRDefault="00B510DA" w:rsidP="00256B3D">
      <w:pPr>
        <w:jc w:val="both"/>
        <w:rPr>
          <w:sz w:val="24"/>
          <w:lang w:val="lv-LV"/>
        </w:rPr>
      </w:pPr>
      <w:r>
        <w:rPr>
          <w:sz w:val="24"/>
          <w:lang w:val="lv-LV"/>
        </w:rPr>
        <w:t>Par bāriņtiesas darbu nav saņemta neviena sūdzība</w:t>
      </w:r>
      <w:r w:rsidR="007249B9">
        <w:rPr>
          <w:sz w:val="24"/>
          <w:lang w:val="lv-LV"/>
        </w:rPr>
        <w:t>.</w:t>
      </w:r>
    </w:p>
    <w:p w:rsidR="00B510DA" w:rsidRDefault="00B510DA" w:rsidP="00256B3D">
      <w:pPr>
        <w:jc w:val="both"/>
        <w:rPr>
          <w:sz w:val="24"/>
          <w:lang w:val="lv-LV"/>
        </w:rPr>
      </w:pPr>
    </w:p>
    <w:p w:rsidR="00B6473C" w:rsidRDefault="00AE2465" w:rsidP="000C0104">
      <w:pPr>
        <w:jc w:val="both"/>
        <w:rPr>
          <w:sz w:val="24"/>
          <w:lang w:val="lv-LV"/>
        </w:rPr>
      </w:pPr>
      <w:r>
        <w:rPr>
          <w:sz w:val="24"/>
          <w:lang w:val="lv-LV"/>
        </w:rPr>
        <w:t>2018</w:t>
      </w:r>
      <w:r w:rsidR="007B3340">
        <w:rPr>
          <w:sz w:val="24"/>
          <w:lang w:val="lv-LV"/>
        </w:rPr>
        <w:t>.gadā bāriņtiesā ierosin</w:t>
      </w:r>
      <w:r w:rsidR="00390D03">
        <w:rPr>
          <w:sz w:val="24"/>
          <w:lang w:val="lv-LV"/>
        </w:rPr>
        <w:t>āta</w:t>
      </w:r>
      <w:r>
        <w:rPr>
          <w:sz w:val="24"/>
          <w:lang w:val="lv-LV"/>
        </w:rPr>
        <w:t>s 14</w:t>
      </w:r>
      <w:r w:rsidR="007A2D96">
        <w:rPr>
          <w:sz w:val="24"/>
          <w:lang w:val="lv-LV"/>
        </w:rPr>
        <w:t xml:space="preserve"> jau</w:t>
      </w:r>
      <w:r w:rsidR="00390D03">
        <w:rPr>
          <w:sz w:val="24"/>
          <w:lang w:val="lv-LV"/>
        </w:rPr>
        <w:t>na</w:t>
      </w:r>
      <w:r w:rsidR="00BF5BE7">
        <w:rPr>
          <w:sz w:val="24"/>
          <w:lang w:val="lv-LV"/>
        </w:rPr>
        <w:t>s</w:t>
      </w:r>
      <w:r w:rsidR="00390D03">
        <w:rPr>
          <w:sz w:val="24"/>
          <w:lang w:val="lv-LV"/>
        </w:rPr>
        <w:t xml:space="preserve"> lieta</w:t>
      </w:r>
      <w:r w:rsidR="00BF5BE7">
        <w:rPr>
          <w:sz w:val="24"/>
          <w:lang w:val="lv-LV"/>
        </w:rPr>
        <w:t>s.</w:t>
      </w:r>
    </w:p>
    <w:p w:rsidR="007B3340" w:rsidRDefault="007B3340" w:rsidP="00256B3D">
      <w:pPr>
        <w:jc w:val="both"/>
        <w:rPr>
          <w:sz w:val="24"/>
          <w:lang w:val="lv-LV"/>
        </w:rPr>
      </w:pPr>
      <w:r w:rsidRPr="007B3340">
        <w:rPr>
          <w:sz w:val="24"/>
          <w:lang w:val="lv-LV"/>
        </w:rPr>
        <w:t>Kopējais bāriņties</w:t>
      </w:r>
      <w:r w:rsidR="00AE2465">
        <w:rPr>
          <w:sz w:val="24"/>
          <w:lang w:val="lv-LV"/>
        </w:rPr>
        <w:t>as aktīvo lietu skaits 2018</w:t>
      </w:r>
      <w:r w:rsidR="00CB22AE">
        <w:rPr>
          <w:sz w:val="24"/>
          <w:lang w:val="lv-LV"/>
        </w:rPr>
        <w:t>.gada 31.decembrī</w:t>
      </w:r>
      <w:r>
        <w:rPr>
          <w:sz w:val="24"/>
          <w:lang w:val="lv-LV"/>
        </w:rPr>
        <w:t xml:space="preserve"> –</w:t>
      </w:r>
      <w:r w:rsidR="00CB22AE">
        <w:rPr>
          <w:sz w:val="24"/>
          <w:lang w:val="lv-LV"/>
        </w:rPr>
        <w:t xml:space="preserve"> </w:t>
      </w:r>
      <w:r w:rsidR="00AE2465">
        <w:rPr>
          <w:sz w:val="24"/>
          <w:lang w:val="lv-LV"/>
        </w:rPr>
        <w:t>54</w:t>
      </w:r>
      <w:r w:rsidR="00BF5BE7">
        <w:rPr>
          <w:sz w:val="24"/>
          <w:lang w:val="lv-LV"/>
        </w:rPr>
        <w:t>.</w:t>
      </w:r>
    </w:p>
    <w:p w:rsidR="001E02A4" w:rsidRDefault="001E02A4" w:rsidP="00256B3D">
      <w:pPr>
        <w:jc w:val="both"/>
        <w:rPr>
          <w:sz w:val="24"/>
          <w:lang w:val="lv-LV"/>
        </w:rPr>
      </w:pPr>
    </w:p>
    <w:p w:rsidR="001E02A4" w:rsidRDefault="001A3292" w:rsidP="00256B3D">
      <w:pPr>
        <w:jc w:val="both"/>
        <w:rPr>
          <w:sz w:val="24"/>
          <w:lang w:val="lv-LV"/>
        </w:rPr>
      </w:pPr>
      <w:r>
        <w:rPr>
          <w:sz w:val="24"/>
          <w:lang w:val="lv-LV"/>
        </w:rPr>
        <w:t>2018.gadā bāriņtiesā saņemti 232 dokumenti, nosūtīti – 266</w:t>
      </w:r>
      <w:r w:rsidR="001E02A4">
        <w:rPr>
          <w:sz w:val="24"/>
          <w:lang w:val="lv-LV"/>
        </w:rPr>
        <w:t xml:space="preserve"> dokumenti.</w:t>
      </w:r>
    </w:p>
    <w:p w:rsidR="001E02A4" w:rsidRDefault="001E02A4" w:rsidP="00256B3D">
      <w:pPr>
        <w:jc w:val="both"/>
        <w:rPr>
          <w:sz w:val="24"/>
          <w:lang w:val="lv-LV"/>
        </w:rPr>
      </w:pPr>
    </w:p>
    <w:p w:rsidR="001E02A4" w:rsidRDefault="006D4D33" w:rsidP="00256B3D">
      <w:pPr>
        <w:jc w:val="both"/>
        <w:rPr>
          <w:sz w:val="24"/>
          <w:lang w:val="lv-LV"/>
        </w:rPr>
      </w:pPr>
      <w:r>
        <w:rPr>
          <w:sz w:val="24"/>
          <w:lang w:val="lv-LV"/>
        </w:rPr>
        <w:t>2018</w:t>
      </w:r>
      <w:r w:rsidR="001E02A4">
        <w:rPr>
          <w:sz w:val="24"/>
          <w:lang w:val="lv-LV"/>
        </w:rPr>
        <w:t>.gadā</w:t>
      </w:r>
      <w:r w:rsidR="002F5334">
        <w:rPr>
          <w:sz w:val="24"/>
          <w:lang w:val="lv-LV"/>
        </w:rPr>
        <w:t xml:space="preserve"> bāriņtiesa </w:t>
      </w:r>
      <w:r w:rsidR="002F5334" w:rsidRPr="002F5334">
        <w:rPr>
          <w:sz w:val="24"/>
          <w:lang w:val="lv-LV"/>
        </w:rPr>
        <w:t>informējusi Sociālo dienestu, poli</w:t>
      </w:r>
      <w:r w:rsidR="0065753B">
        <w:rPr>
          <w:sz w:val="24"/>
          <w:lang w:val="lv-LV"/>
        </w:rPr>
        <w:t>c</w:t>
      </w:r>
      <w:r>
        <w:rPr>
          <w:sz w:val="24"/>
          <w:lang w:val="lv-LV"/>
        </w:rPr>
        <w:t>iju un citas institūcijas par 16</w:t>
      </w:r>
      <w:r w:rsidR="0065753B">
        <w:rPr>
          <w:sz w:val="24"/>
          <w:lang w:val="lv-LV"/>
        </w:rPr>
        <w:t xml:space="preserve"> </w:t>
      </w:r>
      <w:r w:rsidR="002F5334" w:rsidRPr="002F5334">
        <w:rPr>
          <w:sz w:val="24"/>
          <w:lang w:val="lv-LV"/>
        </w:rPr>
        <w:t xml:space="preserve">ģimenēm, kurās aug </w:t>
      </w:r>
      <w:r>
        <w:rPr>
          <w:sz w:val="24"/>
          <w:lang w:val="lv-LV"/>
        </w:rPr>
        <w:t>25</w:t>
      </w:r>
      <w:r w:rsidR="002F5334" w:rsidRPr="002F5334">
        <w:rPr>
          <w:sz w:val="24"/>
          <w:lang w:val="lv-LV"/>
        </w:rPr>
        <w:t xml:space="preserve"> bērni, kuriem</w:t>
      </w:r>
      <w:r w:rsidR="0051614A">
        <w:rPr>
          <w:sz w:val="24"/>
          <w:lang w:val="lv-LV"/>
        </w:rPr>
        <w:t xml:space="preserve">, iespējams, </w:t>
      </w:r>
      <w:r w:rsidR="002F5334" w:rsidRPr="002F5334">
        <w:rPr>
          <w:sz w:val="24"/>
          <w:lang w:val="lv-LV"/>
        </w:rPr>
        <w:t xml:space="preserve">netiek nodrošināta pietiekama aprūpe un kuriem </w:t>
      </w:r>
      <w:r w:rsidR="00B368EE">
        <w:rPr>
          <w:sz w:val="24"/>
          <w:lang w:val="lv-LV"/>
        </w:rPr>
        <w:t xml:space="preserve">nepieciešama </w:t>
      </w:r>
      <w:r w:rsidR="002F5334" w:rsidRPr="002F5334">
        <w:rPr>
          <w:sz w:val="24"/>
          <w:lang w:val="lv-LV"/>
        </w:rPr>
        <w:t>palīdzība.</w:t>
      </w:r>
      <w:r w:rsidR="002F5334">
        <w:rPr>
          <w:sz w:val="24"/>
          <w:lang w:val="lv-LV"/>
        </w:rPr>
        <w:t xml:space="preserve"> </w:t>
      </w:r>
    </w:p>
    <w:p w:rsidR="00A46B2C" w:rsidRDefault="00A46B2C">
      <w:pPr>
        <w:rPr>
          <w:sz w:val="24"/>
          <w:lang w:val="lv-LV"/>
        </w:rPr>
      </w:pPr>
      <w:r>
        <w:rPr>
          <w:sz w:val="24"/>
          <w:lang w:val="lv-LV"/>
        </w:rPr>
        <w:br w:type="page"/>
      </w:r>
    </w:p>
    <w:p w:rsidR="00A46B2C" w:rsidRDefault="00E36233" w:rsidP="00256B3D">
      <w:pPr>
        <w:jc w:val="both"/>
        <w:rPr>
          <w:sz w:val="24"/>
          <w:lang w:val="lv-LV"/>
        </w:rPr>
      </w:pPr>
      <w:r>
        <w:rPr>
          <w:noProof/>
          <w:sz w:val="24"/>
          <w:lang w:val="lv-LV" w:eastAsia="lv-LV"/>
        </w:rPr>
        <w:lastRenderedPageBreak/>
        <mc:AlternateContent>
          <mc:Choice Requires="wps">
            <w:drawing>
              <wp:anchor distT="0" distB="0" distL="114300" distR="114300" simplePos="0" relativeHeight="251661312" behindDoc="0" locked="0" layoutInCell="1" allowOverlap="1">
                <wp:simplePos x="0" y="0"/>
                <wp:positionH relativeFrom="page">
                  <wp:posOffset>28574</wp:posOffset>
                </wp:positionH>
                <wp:positionV relativeFrom="paragraph">
                  <wp:posOffset>41275</wp:posOffset>
                </wp:positionV>
                <wp:extent cx="7496175" cy="409575"/>
                <wp:effectExtent l="0" t="0" r="28575" b="28575"/>
                <wp:wrapNone/>
                <wp:docPr id="28" name="Taisnstūris ar noapaļotiem stūriem 28"/>
                <wp:cNvGraphicFramePr/>
                <a:graphic xmlns:a="http://schemas.openxmlformats.org/drawingml/2006/main">
                  <a:graphicData uri="http://schemas.microsoft.com/office/word/2010/wordprocessingShape">
                    <wps:wsp>
                      <wps:cNvSpPr/>
                      <wps:spPr>
                        <a:xfrm>
                          <a:off x="0" y="0"/>
                          <a:ext cx="7496175" cy="40957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78DB11E" id="Taisnstūris ar noapaļotiem stūriem 28" o:spid="_x0000_s1026" style="position:absolute;margin-left:2.25pt;margin-top:3.25pt;width:590.25pt;height:32.2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" fillcolor="#9ecb81 [2169]" strokecolor="#70ad47 [3209]" strokeweight=".5pt">
                <v:fill color2="#8ac066 [2617]" rotate="t" colors="0 #b5d5a7;.5 #aace99;1 #9cca86" focus="100%" type="gradient">
                  <o:fill v:ext="view" type="gradientUnscaled"/>
                </v:fill>
                <v:stroke joinstyle="miter"/>
                <w10:wrap anchorx="page"/>
              </v:roundrect>
            </w:pict>
          </mc:Fallback>
        </mc:AlternateContent>
      </w:r>
      <w:r>
        <w:rPr>
          <w:noProof/>
          <w:lang w:val="lv-LV" w:eastAsia="lv-LV"/>
        </w:rPr>
        <mc:AlternateContent>
          <mc:Choice Requires="wps">
            <w:drawing>
              <wp:anchor distT="0" distB="0" distL="114300" distR="114300" simplePos="0" relativeHeight="251662336" behindDoc="0" locked="0" layoutInCell="1" allowOverlap="1" wp14:anchorId="008C4D8F" wp14:editId="21882A76">
                <wp:simplePos x="0" y="0"/>
                <wp:positionH relativeFrom="page">
                  <wp:posOffset>57150</wp:posOffset>
                </wp:positionH>
                <wp:positionV relativeFrom="paragraph">
                  <wp:posOffset>98425</wp:posOffset>
                </wp:positionV>
                <wp:extent cx="6610350" cy="314325"/>
                <wp:effectExtent l="0" t="0" r="0" b="9525"/>
                <wp:wrapNone/>
                <wp:docPr id="29" name="Tekstlodziņš 29"/>
                <wp:cNvGraphicFramePr/>
                <a:graphic xmlns:a="http://schemas.openxmlformats.org/drawingml/2006/main">
                  <a:graphicData uri="http://schemas.microsoft.com/office/word/2010/wordprocessingShape">
                    <wps:wsp>
                      <wps:cNvSpPr txBox="1"/>
                      <wps:spPr>
                        <a:xfrm>
                          <a:off x="0" y="0"/>
                          <a:ext cx="6610350" cy="314325"/>
                        </a:xfrm>
                        <a:prstGeom prst="rect">
                          <a:avLst/>
                        </a:prstGeom>
                        <a:noFill/>
                        <a:ln>
                          <a:noFill/>
                        </a:ln>
                        <a:effectLst/>
                      </wps:spPr>
                      <wps:txbx>
                        <w:txbxContent>
                          <w:p w:rsidR="00627603" w:rsidRDefault="00627603" w:rsidP="008070E8">
                            <w:pPr>
                              <w:jc w:val="center"/>
                            </w:pPr>
                            <w:r>
                              <w:rPr>
                                <w:b/>
                                <w:noProof/>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627603">
                              <w:rPr>
                                <w:b/>
                                <w:noProof/>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AIZGĀDĪBAS TIESĪBU PĀRTRAUKŠANA UN ATŅEMŠANA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C4D8F" id="Tekstlodziņš 29" o:spid="_x0000_s1031" type="#_x0000_t202" style="position:absolute;left:0;text-align:left;margin-left:4.5pt;margin-top:7.75pt;width:520.5pt;height:24.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" filled="f" stroked="f">
                <v:textbox>
                  <w:txbxContent>
                    <w:p w:rsidR="00627603" w:rsidRDefault="00627603" w:rsidP="008070E8">
                      <w:pPr>
                        <w:jc w:val="center"/>
                      </w:pPr>
                      <w:r>
                        <w:rPr>
                          <w:b/>
                          <w:noProof/>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627603">
                        <w:rPr>
                          <w:b/>
                          <w:noProof/>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AIZGĀDĪBAS TIESĪBU PĀRTRAUKŠANA UN ATŅEMŠANA</w:t>
                      </w:r>
                    </w:p>
                  </w:txbxContent>
                </v:textbox>
                <w10:wrap anchorx="page"/>
              </v:shape>
            </w:pict>
          </mc:Fallback>
        </mc:AlternateContent>
      </w:r>
    </w:p>
    <w:p w:rsidR="001B0B06" w:rsidRDefault="001B0B06" w:rsidP="001E02A4">
      <w:pPr>
        <w:jc w:val="both"/>
        <w:rPr>
          <w:sz w:val="24"/>
          <w:lang w:val="lv-LV"/>
        </w:rPr>
      </w:pPr>
    </w:p>
    <w:p w:rsidR="001E02A4" w:rsidRDefault="001E02A4" w:rsidP="001E02A4">
      <w:pPr>
        <w:jc w:val="both"/>
        <w:rPr>
          <w:sz w:val="24"/>
          <w:lang w:val="lv-LV"/>
        </w:rPr>
      </w:pPr>
    </w:p>
    <w:p w:rsidR="00CF6A33" w:rsidRDefault="00CF6A33" w:rsidP="00CF6A33">
      <w:pPr>
        <w:rPr>
          <w:sz w:val="24"/>
          <w:lang w:val="lv-LV"/>
        </w:rPr>
      </w:pPr>
    </w:p>
    <w:p w:rsidR="00CF6A33" w:rsidRDefault="00CF6A33" w:rsidP="00CF6A33">
      <w:pPr>
        <w:rPr>
          <w:sz w:val="24"/>
          <w:lang w:val="lv-LV"/>
        </w:rPr>
      </w:pPr>
      <w:r w:rsidRPr="00CF6A33">
        <w:rPr>
          <w:sz w:val="24"/>
          <w:lang w:val="lv-LV"/>
        </w:rPr>
        <w:t>Bāriņtiesa lemj par bērna aizgādības tiesību pārtraukšanu vecākam, ja:</w:t>
      </w:r>
    </w:p>
    <w:p w:rsidR="00FF6424" w:rsidRPr="00FF6424" w:rsidRDefault="00FF6424" w:rsidP="0035674F">
      <w:pPr>
        <w:pStyle w:val="Sarakstarindkopa"/>
        <w:numPr>
          <w:ilvl w:val="0"/>
          <w:numId w:val="1"/>
        </w:numPr>
        <w:jc w:val="both"/>
        <w:rPr>
          <w:sz w:val="24"/>
          <w:lang w:val="lv-LV"/>
        </w:rPr>
      </w:pPr>
      <w:r w:rsidRPr="00FF6424">
        <w:rPr>
          <w:sz w:val="24"/>
          <w:lang w:val="lv-LV"/>
        </w:rPr>
        <w:t>ir faktiski šķēršļi, kas liedz vecākam iespēju aprūpēt bērnu;</w:t>
      </w:r>
    </w:p>
    <w:p w:rsidR="00FF6424" w:rsidRPr="00FF6424" w:rsidRDefault="00FF6424" w:rsidP="0035674F">
      <w:pPr>
        <w:pStyle w:val="Sarakstarindkopa"/>
        <w:numPr>
          <w:ilvl w:val="0"/>
          <w:numId w:val="1"/>
        </w:numPr>
        <w:jc w:val="both"/>
        <w:rPr>
          <w:sz w:val="24"/>
          <w:lang w:val="lv-LV"/>
        </w:rPr>
      </w:pPr>
      <w:r w:rsidRPr="00FF6424">
        <w:rPr>
          <w:sz w:val="24"/>
          <w:lang w:val="lv-LV"/>
        </w:rPr>
        <w:t>bērns atrodas veselībai vai dzīvībai bīstamos apstākļos vecāka vainas dēļ (vecāka apzinātas rīcības vai nolaidības dēļ);</w:t>
      </w:r>
    </w:p>
    <w:p w:rsidR="00FF6424" w:rsidRPr="00FF6424" w:rsidRDefault="00FF6424" w:rsidP="0035674F">
      <w:pPr>
        <w:pStyle w:val="Sarakstarindkopa"/>
        <w:numPr>
          <w:ilvl w:val="0"/>
          <w:numId w:val="1"/>
        </w:numPr>
        <w:jc w:val="both"/>
        <w:rPr>
          <w:sz w:val="24"/>
          <w:lang w:val="lv-LV"/>
        </w:rPr>
      </w:pPr>
      <w:r w:rsidRPr="00FF6424">
        <w:rPr>
          <w:sz w:val="24"/>
          <w:lang w:val="lv-LV"/>
        </w:rPr>
        <w:t>vecāks ļaunprātīgi izmanto savas tiesības vai nenodrošina bērna aprūpi un uzraudzību;</w:t>
      </w:r>
    </w:p>
    <w:p w:rsidR="00FF6424" w:rsidRPr="00FF6424" w:rsidRDefault="00FF6424" w:rsidP="0035674F">
      <w:pPr>
        <w:pStyle w:val="Sarakstarindkopa"/>
        <w:numPr>
          <w:ilvl w:val="0"/>
          <w:numId w:val="1"/>
        </w:numPr>
        <w:jc w:val="both"/>
        <w:rPr>
          <w:sz w:val="24"/>
          <w:lang w:val="lv-LV"/>
        </w:rPr>
      </w:pPr>
      <w:r w:rsidRPr="00FF6424">
        <w:rPr>
          <w:sz w:val="24"/>
          <w:lang w:val="lv-LV"/>
        </w:rPr>
        <w:t>vecāks ir devis piekrišanu bērna adopcijai, izņemot gadījumu, kad viņš kā laulātais ir devis piekrišanu tam, ka bērnu adoptē otrs laulātais;</w:t>
      </w:r>
    </w:p>
    <w:p w:rsidR="001B0B06" w:rsidRDefault="00FF6424" w:rsidP="0035674F">
      <w:pPr>
        <w:pStyle w:val="Sarakstarindkopa"/>
        <w:numPr>
          <w:ilvl w:val="0"/>
          <w:numId w:val="1"/>
        </w:numPr>
        <w:jc w:val="both"/>
        <w:rPr>
          <w:sz w:val="24"/>
          <w:lang w:val="lv-LV"/>
        </w:rPr>
      </w:pPr>
      <w:r w:rsidRPr="00FF6424">
        <w:rPr>
          <w:sz w:val="24"/>
          <w:lang w:val="lv-LV"/>
        </w:rPr>
        <w:t>konstatēta vecāka vardarbība pret bērnu vai ir pamatotas aizdomas par vecāka vardarbību pret bērnu.</w:t>
      </w:r>
    </w:p>
    <w:p w:rsidR="00E727EC" w:rsidRDefault="00E727EC" w:rsidP="00E727EC">
      <w:pPr>
        <w:pStyle w:val="Sarakstarindkopa"/>
        <w:ind w:left="1440"/>
        <w:jc w:val="both"/>
        <w:rPr>
          <w:sz w:val="24"/>
          <w:lang w:val="lv-LV"/>
        </w:rPr>
      </w:pPr>
    </w:p>
    <w:p w:rsidR="0057324B" w:rsidRDefault="001A3292" w:rsidP="00E727EC">
      <w:pPr>
        <w:jc w:val="both"/>
        <w:rPr>
          <w:sz w:val="24"/>
          <w:lang w:val="lv-LV"/>
        </w:rPr>
      </w:pPr>
      <w:r>
        <w:rPr>
          <w:sz w:val="24"/>
          <w:lang w:val="lv-LV"/>
        </w:rPr>
        <w:t>2018</w:t>
      </w:r>
      <w:r w:rsidR="00E727EC">
        <w:rPr>
          <w:sz w:val="24"/>
          <w:lang w:val="lv-LV"/>
        </w:rPr>
        <w:t xml:space="preserve">.gadā </w:t>
      </w:r>
      <w:r w:rsidR="0057324B">
        <w:rPr>
          <w:sz w:val="24"/>
          <w:lang w:val="lv-LV"/>
        </w:rPr>
        <w:t>a</w:t>
      </w:r>
      <w:r>
        <w:rPr>
          <w:sz w:val="24"/>
          <w:lang w:val="lv-LV"/>
        </w:rPr>
        <w:t>izgādības tiesības pārtrauktas 1 tēvam uz 1 bērnu vecumā  līdz 4 gadiem</w:t>
      </w:r>
      <w:r w:rsidR="00CE0BBF">
        <w:rPr>
          <w:sz w:val="24"/>
          <w:lang w:val="lv-LV"/>
        </w:rPr>
        <w:t xml:space="preserve">, </w:t>
      </w:r>
      <w:r w:rsidR="004B0A7A">
        <w:rPr>
          <w:sz w:val="24"/>
          <w:lang w:val="lv-LV"/>
        </w:rPr>
        <w:t xml:space="preserve">vēlāk </w:t>
      </w:r>
      <w:r w:rsidR="00CE0BBF">
        <w:rPr>
          <w:sz w:val="24"/>
          <w:lang w:val="lv-LV"/>
        </w:rPr>
        <w:t xml:space="preserve"> tās atjaunotas</w:t>
      </w:r>
      <w:r w:rsidR="004B0A7A">
        <w:rPr>
          <w:sz w:val="24"/>
          <w:lang w:val="lv-LV"/>
        </w:rPr>
        <w:t>.</w:t>
      </w:r>
    </w:p>
    <w:p w:rsidR="001A3292" w:rsidRDefault="001A3292" w:rsidP="00E727EC">
      <w:pPr>
        <w:jc w:val="both"/>
        <w:rPr>
          <w:sz w:val="24"/>
          <w:lang w:val="lv-LV"/>
        </w:rPr>
      </w:pPr>
    </w:p>
    <w:p w:rsidR="004F2813" w:rsidRDefault="001A3292" w:rsidP="00E727EC">
      <w:pPr>
        <w:jc w:val="both"/>
        <w:rPr>
          <w:sz w:val="24"/>
          <w:lang w:val="lv-LV"/>
        </w:rPr>
      </w:pPr>
      <w:r>
        <w:rPr>
          <w:sz w:val="24"/>
          <w:lang w:val="lv-LV"/>
        </w:rPr>
        <w:t>Bāriņtiesa 2018.gadā iesniedza 4</w:t>
      </w:r>
      <w:r w:rsidR="0057324B">
        <w:rPr>
          <w:sz w:val="24"/>
          <w:lang w:val="lv-LV"/>
        </w:rPr>
        <w:t xml:space="preserve"> </w:t>
      </w:r>
      <w:r w:rsidR="004B1CB4">
        <w:rPr>
          <w:sz w:val="24"/>
          <w:lang w:val="lv-LV"/>
        </w:rPr>
        <w:t xml:space="preserve">prasības </w:t>
      </w:r>
      <w:r w:rsidR="0057324B">
        <w:rPr>
          <w:sz w:val="24"/>
          <w:lang w:val="lv-LV"/>
        </w:rPr>
        <w:t xml:space="preserve">pieteikumus tiesā </w:t>
      </w:r>
      <w:r w:rsidR="004B1CB4">
        <w:rPr>
          <w:sz w:val="24"/>
          <w:lang w:val="lv-LV"/>
        </w:rPr>
        <w:t>pa</w:t>
      </w:r>
      <w:r>
        <w:rPr>
          <w:sz w:val="24"/>
          <w:lang w:val="lv-LV"/>
        </w:rPr>
        <w:t xml:space="preserve">r aizgādības tiesību atņemšanu </w:t>
      </w:r>
      <w:r w:rsidR="004B1CB4">
        <w:rPr>
          <w:sz w:val="24"/>
          <w:lang w:val="lv-LV"/>
        </w:rPr>
        <w:t>t</w:t>
      </w:r>
      <w:r>
        <w:rPr>
          <w:sz w:val="24"/>
          <w:lang w:val="lv-LV"/>
        </w:rPr>
        <w:t>ēv</w:t>
      </w:r>
      <w:r w:rsidR="004B1CB4">
        <w:rPr>
          <w:sz w:val="24"/>
          <w:lang w:val="lv-LV"/>
        </w:rPr>
        <w:t>i</w:t>
      </w:r>
      <w:r>
        <w:rPr>
          <w:sz w:val="24"/>
          <w:lang w:val="lv-LV"/>
        </w:rPr>
        <w:t>em</w:t>
      </w:r>
      <w:r w:rsidR="00CE0BBF">
        <w:rPr>
          <w:sz w:val="24"/>
          <w:lang w:val="lv-LV"/>
        </w:rPr>
        <w:t>.</w:t>
      </w:r>
    </w:p>
    <w:p w:rsidR="001A3292" w:rsidRPr="009E07FD" w:rsidRDefault="001A3292" w:rsidP="00371C10">
      <w:pPr>
        <w:jc w:val="both"/>
        <w:rPr>
          <w:sz w:val="24"/>
          <w:lang w:val="lv-LV"/>
        </w:rPr>
      </w:pPr>
    </w:p>
    <w:p w:rsidR="009E07FD" w:rsidRDefault="001A3292" w:rsidP="009E07FD">
      <w:pPr>
        <w:rPr>
          <w:sz w:val="24"/>
          <w:lang w:val="lv-LV"/>
        </w:rPr>
      </w:pPr>
      <w:r>
        <w:rPr>
          <w:sz w:val="24"/>
          <w:lang w:val="lv-LV"/>
        </w:rPr>
        <w:t>2018.gadā bāriņtiesa īpašu uzmanību pievērsa sociālajam darbam ar ģimeni, lai saglabātu iespēju bērnam augt savā ģimenē.</w:t>
      </w:r>
    </w:p>
    <w:p w:rsidR="004B0A7A" w:rsidRDefault="004B0A7A" w:rsidP="009E07FD">
      <w:pPr>
        <w:rPr>
          <w:sz w:val="24"/>
          <w:lang w:val="lv-LV"/>
        </w:rPr>
      </w:pPr>
    </w:p>
    <w:p w:rsidR="004B0A7A" w:rsidRDefault="004B0A7A" w:rsidP="009E07FD">
      <w:pPr>
        <w:rPr>
          <w:sz w:val="24"/>
          <w:lang w:val="lv-LV"/>
        </w:rPr>
      </w:pPr>
      <w:r>
        <w:rPr>
          <w:sz w:val="24"/>
          <w:lang w:val="lv-LV"/>
        </w:rPr>
        <w:t xml:space="preserve">Nav veidojušās lietas par bez pavadības esošu nepilngadīgu trešās valsts </w:t>
      </w:r>
      <w:proofErr w:type="spellStart"/>
      <w:r>
        <w:rPr>
          <w:sz w:val="24"/>
          <w:lang w:val="lv-LV"/>
        </w:rPr>
        <w:t>valstspiederīgo</w:t>
      </w:r>
      <w:proofErr w:type="spellEnd"/>
      <w:r>
        <w:rPr>
          <w:sz w:val="24"/>
          <w:lang w:val="lv-LV"/>
        </w:rPr>
        <w:t xml:space="preserve"> vai bezvalstnieku.</w:t>
      </w:r>
    </w:p>
    <w:p w:rsidR="001D6A35" w:rsidRPr="009E07FD" w:rsidRDefault="00E36233" w:rsidP="009E07FD">
      <w:pPr>
        <w:rPr>
          <w:sz w:val="24"/>
          <w:lang w:val="lv-LV"/>
        </w:rPr>
      </w:pPr>
      <w:r>
        <w:rPr>
          <w:noProof/>
          <w:sz w:val="24"/>
          <w:lang w:val="lv-LV" w:eastAsia="lv-LV"/>
        </w:rPr>
        <mc:AlternateContent>
          <mc:Choice Requires="wps">
            <w:drawing>
              <wp:anchor distT="0" distB="0" distL="114300" distR="114300" simplePos="0" relativeHeight="251663360" behindDoc="0" locked="0" layoutInCell="1" allowOverlap="1" wp14:anchorId="388212F7" wp14:editId="711E5B47">
                <wp:simplePos x="0" y="0"/>
                <wp:positionH relativeFrom="page">
                  <wp:posOffset>38099</wp:posOffset>
                </wp:positionH>
                <wp:positionV relativeFrom="paragraph">
                  <wp:posOffset>207645</wp:posOffset>
                </wp:positionV>
                <wp:extent cx="7477125" cy="352425"/>
                <wp:effectExtent l="0" t="0" r="28575" b="28575"/>
                <wp:wrapNone/>
                <wp:docPr id="34" name="Taisnstūris ar noapaļotiem stūriem 34"/>
                <wp:cNvGraphicFramePr/>
                <a:graphic xmlns:a="http://schemas.openxmlformats.org/drawingml/2006/main">
                  <a:graphicData uri="http://schemas.microsoft.com/office/word/2010/wordprocessingShape">
                    <wps:wsp>
                      <wps:cNvSpPr/>
                      <wps:spPr>
                        <a:xfrm>
                          <a:off x="0" y="0"/>
                          <a:ext cx="7477125" cy="35242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4A93C" id="Taisnstūris ar noapaļotiem stūriem 34" o:spid="_x0000_s1026" style="position:absolute;margin-left:3pt;margin-top:16.35pt;width:588.75pt;height:27.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" fillcolor="#9ecb81 [2169]" strokecolor="#70ad47 [3209]" strokeweight=".5pt">
                <v:fill color2="#8ac066 [2617]" rotate="t" colors="0 #b5d5a7;.5 #aace99;1 #9cca86" focus="100%" type="gradient">
                  <o:fill v:ext="view" type="gradientUnscaled"/>
                </v:fill>
                <v:stroke joinstyle="miter"/>
                <w10:wrap anchorx="page"/>
              </v:roundrect>
            </w:pict>
          </mc:Fallback>
        </mc:AlternateContent>
      </w:r>
      <w:r w:rsidR="00627603">
        <w:rPr>
          <w:noProof/>
          <w:lang w:val="lv-LV" w:eastAsia="lv-LV"/>
        </w:rPr>
        <mc:AlternateContent>
          <mc:Choice Requires="wps">
            <w:drawing>
              <wp:anchor distT="0" distB="0" distL="114300" distR="114300" simplePos="0" relativeHeight="251664384" behindDoc="0" locked="0" layoutInCell="1" allowOverlap="1" wp14:anchorId="34A0B2EC" wp14:editId="13FCD297">
                <wp:simplePos x="0" y="0"/>
                <wp:positionH relativeFrom="page">
                  <wp:posOffset>57150</wp:posOffset>
                </wp:positionH>
                <wp:positionV relativeFrom="paragraph">
                  <wp:posOffset>226695</wp:posOffset>
                </wp:positionV>
                <wp:extent cx="7172325" cy="1828800"/>
                <wp:effectExtent l="0" t="0" r="0" b="0"/>
                <wp:wrapNone/>
                <wp:docPr id="35" name="Tekstlodziņš 35"/>
                <wp:cNvGraphicFramePr/>
                <a:graphic xmlns:a="http://schemas.openxmlformats.org/drawingml/2006/main">
                  <a:graphicData uri="http://schemas.microsoft.com/office/word/2010/wordprocessingShape">
                    <wps:wsp>
                      <wps:cNvSpPr txBox="1"/>
                      <wps:spPr>
                        <a:xfrm>
                          <a:off x="0" y="0"/>
                          <a:ext cx="7172325" cy="1828800"/>
                        </a:xfrm>
                        <a:prstGeom prst="rect">
                          <a:avLst/>
                        </a:prstGeom>
                        <a:noFill/>
                        <a:ln>
                          <a:noFill/>
                        </a:ln>
                        <a:effectLst/>
                      </wps:spPr>
                      <wps:txbx>
                        <w:txbxContent>
                          <w:p w:rsidR="00627603" w:rsidRPr="00CF2A97" w:rsidRDefault="00627603" w:rsidP="008070E8">
                            <w:pPr>
                              <w:jc w:val="center"/>
                              <w:rPr>
                                <w:b/>
                                <w:noProof/>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A97">
                              <w:rPr>
                                <w:b/>
                                <w:noProof/>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BĒRNU ĀRPUSĢIMENES APRŪPE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4A0B2EC" id="Tekstlodziņš 35" o:spid="_x0000_s1032" type="#_x0000_t202" style="position:absolute;margin-left:4.5pt;margin-top:17.85pt;width:564.75pt;height:2in;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" filled="f" stroked="f">
                <v:textbox style="mso-fit-shape-to-text:t">
                  <w:txbxContent>
                    <w:p w:rsidR="00627603" w:rsidRPr="00CF2A97" w:rsidRDefault="00627603" w:rsidP="008070E8">
                      <w:pPr>
                        <w:jc w:val="center"/>
                        <w:rPr>
                          <w:b/>
                          <w:noProof/>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A97">
                        <w:rPr>
                          <w:b/>
                          <w:noProof/>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BĒRNU ĀRPUSĢIMENES APRŪPE</w:t>
                      </w:r>
                    </w:p>
                  </w:txbxContent>
                </v:textbox>
                <w10:wrap anchorx="page"/>
              </v:shape>
            </w:pict>
          </mc:Fallback>
        </mc:AlternateContent>
      </w:r>
    </w:p>
    <w:p w:rsidR="009E07FD" w:rsidRPr="009E07FD" w:rsidRDefault="009E07FD" w:rsidP="009E07FD">
      <w:pPr>
        <w:rPr>
          <w:sz w:val="24"/>
          <w:lang w:val="lv-LV"/>
        </w:rPr>
      </w:pPr>
    </w:p>
    <w:p w:rsidR="009E07FD" w:rsidRPr="009E07FD" w:rsidRDefault="009E07FD" w:rsidP="009E07FD">
      <w:pPr>
        <w:rPr>
          <w:sz w:val="24"/>
          <w:lang w:val="lv-LV"/>
        </w:rPr>
      </w:pPr>
    </w:p>
    <w:p w:rsidR="009E07FD" w:rsidRDefault="009E07FD" w:rsidP="009E07FD">
      <w:pPr>
        <w:rPr>
          <w:sz w:val="24"/>
          <w:lang w:val="lv-LV"/>
        </w:rPr>
      </w:pPr>
    </w:p>
    <w:p w:rsidR="009E07FD" w:rsidRDefault="009E07FD" w:rsidP="009E07FD">
      <w:pPr>
        <w:rPr>
          <w:sz w:val="24"/>
          <w:lang w:val="lv-LV"/>
        </w:rPr>
      </w:pPr>
    </w:p>
    <w:p w:rsidR="00AC02DB" w:rsidRDefault="009E07FD" w:rsidP="009E07FD">
      <w:pPr>
        <w:rPr>
          <w:sz w:val="24"/>
          <w:lang w:val="lv-LV"/>
        </w:rPr>
      </w:pPr>
      <w:proofErr w:type="spellStart"/>
      <w:r>
        <w:rPr>
          <w:sz w:val="24"/>
          <w:lang w:val="lv-LV"/>
        </w:rPr>
        <w:t>Ārpusģimenes</w:t>
      </w:r>
      <w:proofErr w:type="spellEnd"/>
      <w:r>
        <w:rPr>
          <w:sz w:val="24"/>
          <w:lang w:val="lv-LV"/>
        </w:rPr>
        <w:t xml:space="preserve"> aprūpes forma ir šāda:</w:t>
      </w:r>
    </w:p>
    <w:p w:rsidR="000C0104" w:rsidRDefault="009E07FD" w:rsidP="009E07FD">
      <w:pPr>
        <w:rPr>
          <w:sz w:val="24"/>
          <w:lang w:val="lv-LV"/>
        </w:rPr>
      </w:pPr>
      <w:r>
        <w:rPr>
          <w:noProof/>
          <w:sz w:val="24"/>
          <w:lang w:val="lv-LV" w:eastAsia="lv-LV"/>
        </w:rPr>
        <w:drawing>
          <wp:inline distT="0" distB="0" distL="0" distR="0">
            <wp:extent cx="5381625" cy="1028700"/>
            <wp:effectExtent l="38100" t="0" r="47625" b="0"/>
            <wp:docPr id="36" name="Shēma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C0104" w:rsidRDefault="000C0104" w:rsidP="000C0104">
      <w:pPr>
        <w:rPr>
          <w:sz w:val="24"/>
          <w:lang w:val="lv-LV"/>
        </w:rPr>
      </w:pPr>
    </w:p>
    <w:p w:rsidR="009E07FD" w:rsidRDefault="006E3190" w:rsidP="000C0104">
      <w:pPr>
        <w:rPr>
          <w:sz w:val="24"/>
          <w:lang w:val="lv-LV"/>
        </w:rPr>
      </w:pPr>
      <w:r>
        <w:rPr>
          <w:sz w:val="24"/>
          <w:lang w:val="lv-LV"/>
        </w:rPr>
        <w:t>Uz 2018</w:t>
      </w:r>
      <w:r w:rsidR="000D7F16">
        <w:rPr>
          <w:sz w:val="24"/>
          <w:lang w:val="lv-LV"/>
        </w:rPr>
        <w:t xml:space="preserve">. gada 31.decembri </w:t>
      </w:r>
      <w:proofErr w:type="spellStart"/>
      <w:r w:rsidR="000D7F16">
        <w:rPr>
          <w:sz w:val="24"/>
          <w:lang w:val="lv-LV"/>
        </w:rPr>
        <w:t>ārpusģ</w:t>
      </w:r>
      <w:r>
        <w:rPr>
          <w:sz w:val="24"/>
          <w:lang w:val="lv-LV"/>
        </w:rPr>
        <w:t>imenes</w:t>
      </w:r>
      <w:proofErr w:type="spellEnd"/>
      <w:r>
        <w:rPr>
          <w:sz w:val="24"/>
          <w:lang w:val="lv-LV"/>
        </w:rPr>
        <w:t xml:space="preserve"> aprūpe tika nodrošināta 8</w:t>
      </w:r>
      <w:r w:rsidR="000D7F16">
        <w:rPr>
          <w:sz w:val="24"/>
          <w:lang w:val="lv-LV"/>
        </w:rPr>
        <w:t xml:space="preserve"> bērniem. Visi </w:t>
      </w:r>
      <w:r w:rsidR="00062BF3">
        <w:rPr>
          <w:sz w:val="24"/>
          <w:lang w:val="lv-LV"/>
        </w:rPr>
        <w:t>šie bērni ir ievietoti aizbildņu</w:t>
      </w:r>
      <w:r w:rsidR="000D7F16">
        <w:rPr>
          <w:sz w:val="24"/>
          <w:lang w:val="lv-LV"/>
        </w:rPr>
        <w:t xml:space="preserve"> ģimenē</w:t>
      </w:r>
      <w:r w:rsidR="00062BF3">
        <w:rPr>
          <w:sz w:val="24"/>
          <w:lang w:val="lv-LV"/>
        </w:rPr>
        <w:t>s</w:t>
      </w:r>
      <w:r w:rsidR="000D7F16">
        <w:rPr>
          <w:sz w:val="24"/>
          <w:lang w:val="lv-LV"/>
        </w:rPr>
        <w:t>.</w:t>
      </w:r>
    </w:p>
    <w:p w:rsidR="000D7F16" w:rsidRDefault="00371C10" w:rsidP="000C0104">
      <w:pPr>
        <w:rPr>
          <w:sz w:val="24"/>
          <w:lang w:val="lv-LV"/>
        </w:rPr>
      </w:pPr>
      <w:r>
        <w:rPr>
          <w:noProof/>
          <w:sz w:val="24"/>
          <w:lang w:val="lv-LV" w:eastAsia="lv-LV"/>
        </w:rPr>
        <w:drawing>
          <wp:anchor distT="0" distB="0" distL="114300" distR="114300" simplePos="0" relativeHeight="251672576" behindDoc="0" locked="0" layoutInCell="1" allowOverlap="1" wp14:anchorId="339D3E11" wp14:editId="3262CE1F">
            <wp:simplePos x="0" y="0"/>
            <wp:positionH relativeFrom="column">
              <wp:posOffset>-876300</wp:posOffset>
            </wp:positionH>
            <wp:positionV relativeFrom="paragraph">
              <wp:posOffset>212725</wp:posOffset>
            </wp:positionV>
            <wp:extent cx="6477000" cy="1781175"/>
            <wp:effectExtent l="0" t="0" r="0" b="9525"/>
            <wp:wrapSquare wrapText="bothSides"/>
            <wp:docPr id="2" name="Shē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rsidR="00433A93" w:rsidRDefault="00433A93" w:rsidP="000C0104">
      <w:pPr>
        <w:rPr>
          <w:sz w:val="24"/>
          <w:lang w:val="lv-LV"/>
        </w:rPr>
      </w:pPr>
    </w:p>
    <w:p w:rsidR="00371C10" w:rsidRDefault="006E3190" w:rsidP="00371C10">
      <w:pPr>
        <w:jc w:val="both"/>
        <w:rPr>
          <w:sz w:val="24"/>
          <w:lang w:val="lv-LV"/>
        </w:rPr>
      </w:pPr>
      <w:r>
        <w:rPr>
          <w:sz w:val="24"/>
          <w:lang w:val="lv-LV"/>
        </w:rPr>
        <w:t>Ar bāriņtiesas lēmumu 2018</w:t>
      </w:r>
      <w:r w:rsidR="00522D86">
        <w:rPr>
          <w:sz w:val="24"/>
          <w:lang w:val="lv-LV"/>
        </w:rPr>
        <w:t>.gadā tika atlaists viens</w:t>
      </w:r>
      <w:r w:rsidR="00371C10">
        <w:rPr>
          <w:sz w:val="24"/>
          <w:lang w:val="lv-LV"/>
        </w:rPr>
        <w:t xml:space="preserve"> aizbildnis no aizbildņa pienākumu pildīšanas sakarā</w:t>
      </w:r>
      <w:r>
        <w:rPr>
          <w:sz w:val="24"/>
          <w:lang w:val="lv-LV"/>
        </w:rPr>
        <w:t xml:space="preserve"> ar bērna adopciju</w:t>
      </w:r>
      <w:r w:rsidR="00E246C1">
        <w:rPr>
          <w:sz w:val="24"/>
          <w:lang w:val="lv-LV"/>
        </w:rPr>
        <w:t xml:space="preserve"> un vienam bērnam mainīts aizbildnis.</w:t>
      </w:r>
    </w:p>
    <w:p w:rsidR="00371C10" w:rsidRDefault="00371C10" w:rsidP="00371C10">
      <w:pPr>
        <w:jc w:val="both"/>
        <w:rPr>
          <w:sz w:val="24"/>
          <w:lang w:val="lv-LV"/>
        </w:rPr>
      </w:pPr>
    </w:p>
    <w:p w:rsidR="009E24CB" w:rsidRDefault="00433A93" w:rsidP="000C0104">
      <w:pPr>
        <w:rPr>
          <w:sz w:val="24"/>
          <w:lang w:val="lv-LV"/>
        </w:rPr>
      </w:pPr>
      <w:r>
        <w:rPr>
          <w:sz w:val="24"/>
          <w:lang w:val="lv-LV"/>
        </w:rPr>
        <w:t xml:space="preserve">Bāriņtiesas teritorijā (Priekuļu pagasts, Veselavas pagasts) nav audžuģimenes un nav arī </w:t>
      </w:r>
      <w:proofErr w:type="spellStart"/>
      <w:r>
        <w:rPr>
          <w:sz w:val="24"/>
          <w:lang w:val="lv-LV"/>
        </w:rPr>
        <w:t>viesģimene</w:t>
      </w:r>
      <w:r w:rsidR="00A35CF2">
        <w:rPr>
          <w:sz w:val="24"/>
          <w:lang w:val="lv-LV"/>
        </w:rPr>
        <w:t>s</w:t>
      </w:r>
      <w:proofErr w:type="spellEnd"/>
      <w:r w:rsidR="00A35CF2">
        <w:rPr>
          <w:sz w:val="24"/>
          <w:lang w:val="lv-LV"/>
        </w:rPr>
        <w:t xml:space="preserve">. </w:t>
      </w:r>
    </w:p>
    <w:p w:rsidR="00433A93" w:rsidRDefault="00A35CF2" w:rsidP="000C0104">
      <w:pPr>
        <w:rPr>
          <w:sz w:val="24"/>
          <w:lang w:val="lv-LV"/>
        </w:rPr>
      </w:pPr>
      <w:r>
        <w:rPr>
          <w:sz w:val="24"/>
          <w:lang w:val="lv-LV"/>
        </w:rPr>
        <w:t>Neviens bērns nav nodots audžu</w:t>
      </w:r>
      <w:r w:rsidR="00E246C1">
        <w:rPr>
          <w:sz w:val="24"/>
          <w:lang w:val="lv-LV"/>
        </w:rPr>
        <w:t>ģimenes aprūpē citā teritorijā un n</w:t>
      </w:r>
      <w:r w:rsidR="001D6A35">
        <w:rPr>
          <w:sz w:val="24"/>
          <w:lang w:val="lv-LV"/>
        </w:rPr>
        <w:t>eviens bērns nav ievietots institūcijā.</w:t>
      </w:r>
    </w:p>
    <w:p w:rsidR="00627603" w:rsidRDefault="00627603" w:rsidP="000C0104">
      <w:pPr>
        <w:rPr>
          <w:sz w:val="24"/>
          <w:lang w:val="lv-LV"/>
        </w:rPr>
      </w:pPr>
    </w:p>
    <w:p w:rsidR="00627603" w:rsidRDefault="00E36233" w:rsidP="000C0104">
      <w:pPr>
        <w:rPr>
          <w:sz w:val="24"/>
          <w:lang w:val="lv-LV"/>
        </w:rPr>
      </w:pPr>
      <w:r>
        <w:rPr>
          <w:noProof/>
          <w:sz w:val="24"/>
          <w:lang w:val="lv-LV" w:eastAsia="lv-LV"/>
        </w:rPr>
        <mc:AlternateContent>
          <mc:Choice Requires="wps">
            <w:drawing>
              <wp:anchor distT="0" distB="0" distL="114300" distR="114300" simplePos="0" relativeHeight="251665408" behindDoc="0" locked="0" layoutInCell="1" allowOverlap="1">
                <wp:simplePos x="0" y="0"/>
                <wp:positionH relativeFrom="page">
                  <wp:posOffset>19050</wp:posOffset>
                </wp:positionH>
                <wp:positionV relativeFrom="paragraph">
                  <wp:posOffset>191770</wp:posOffset>
                </wp:positionV>
                <wp:extent cx="7496175" cy="390525"/>
                <wp:effectExtent l="0" t="0" r="28575" b="28575"/>
                <wp:wrapNone/>
                <wp:docPr id="41" name="Taisnstūris ar noapaļotiem stūriem 41"/>
                <wp:cNvGraphicFramePr/>
                <a:graphic xmlns:a="http://schemas.openxmlformats.org/drawingml/2006/main">
                  <a:graphicData uri="http://schemas.microsoft.com/office/word/2010/wordprocessingShape">
                    <wps:wsp>
                      <wps:cNvSpPr/>
                      <wps:spPr>
                        <a:xfrm>
                          <a:off x="0" y="0"/>
                          <a:ext cx="7496175" cy="39052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284C88" id="Taisnstūris ar noapaļotiem stūriem 41" o:spid="_x0000_s1026" style="position:absolute;margin-left:1.5pt;margin-top:15.1pt;width:590.25pt;height:30.75pt;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" fillcolor="#9ecb81 [2169]" strokecolor="#70ad47 [3209]" strokeweight=".5pt">
                <v:fill color2="#8ac066 [2617]" rotate="t" colors="0 #b5d5a7;.5 #aace99;1 #9cca86" focus="100%" type="gradient">
                  <o:fill v:ext="view" type="gradientUnscaled"/>
                </v:fill>
                <v:stroke joinstyle="miter"/>
                <w10:wrap anchorx="page"/>
              </v:roundrect>
            </w:pict>
          </mc:Fallback>
        </mc:AlternateContent>
      </w:r>
      <w:r w:rsidR="00627603">
        <w:rPr>
          <w:noProof/>
          <w:lang w:val="lv-LV" w:eastAsia="lv-LV"/>
        </w:rPr>
        <mc:AlternateContent>
          <mc:Choice Requires="wps">
            <w:drawing>
              <wp:anchor distT="0" distB="0" distL="114300" distR="114300" simplePos="0" relativeHeight="251666432" behindDoc="0" locked="0" layoutInCell="1" allowOverlap="1" wp14:anchorId="65B158C0" wp14:editId="5FA69D22">
                <wp:simplePos x="0" y="0"/>
                <wp:positionH relativeFrom="page">
                  <wp:align>center</wp:align>
                </wp:positionH>
                <wp:positionV relativeFrom="paragraph">
                  <wp:posOffset>220345</wp:posOffset>
                </wp:positionV>
                <wp:extent cx="7334250" cy="390525"/>
                <wp:effectExtent l="0" t="0" r="0" b="0"/>
                <wp:wrapNone/>
                <wp:docPr id="42" name="Tekstlodziņš 42"/>
                <wp:cNvGraphicFramePr/>
                <a:graphic xmlns:a="http://schemas.openxmlformats.org/drawingml/2006/main">
                  <a:graphicData uri="http://schemas.microsoft.com/office/word/2010/wordprocessingShape">
                    <wps:wsp>
                      <wps:cNvSpPr txBox="1"/>
                      <wps:spPr>
                        <a:xfrm>
                          <a:off x="0" y="0"/>
                          <a:ext cx="7334250" cy="390525"/>
                        </a:xfrm>
                        <a:prstGeom prst="rect">
                          <a:avLst/>
                        </a:prstGeom>
                        <a:noFill/>
                        <a:ln>
                          <a:noFill/>
                        </a:ln>
                        <a:effectLst/>
                      </wps:spPr>
                      <wps:txbx>
                        <w:txbxContent>
                          <w:p w:rsidR="00627603" w:rsidRPr="00627603" w:rsidRDefault="00627603" w:rsidP="008070E8">
                            <w:pPr>
                              <w:jc w:val="center"/>
                              <w:rPr>
                                <w:b/>
                                <w:noProof/>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AIZGĀDNĪBA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B158C0" id="Tekstlodziņš 42" o:spid="_x0000_s1033" type="#_x0000_t202" style="position:absolute;margin-left:0;margin-top:17.35pt;width:577.5pt;height:30.75pt;z-index:25166643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" filled="f" stroked="f">
                <v:textbox style="mso-fit-shape-to-text:t">
                  <w:txbxContent>
                    <w:p w:rsidR="00627603" w:rsidRPr="00627603" w:rsidRDefault="00627603" w:rsidP="008070E8">
                      <w:pPr>
                        <w:jc w:val="center"/>
                        <w:rPr>
                          <w:b/>
                          <w:noProof/>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AIZGĀDNĪBA</w:t>
                      </w:r>
                    </w:p>
                  </w:txbxContent>
                </v:textbox>
                <w10:wrap anchorx="page"/>
              </v:shape>
            </w:pict>
          </mc:Fallback>
        </mc:AlternateContent>
      </w:r>
    </w:p>
    <w:p w:rsidR="00627603" w:rsidRDefault="00627603" w:rsidP="000C0104">
      <w:pPr>
        <w:rPr>
          <w:sz w:val="24"/>
          <w:lang w:val="lv-LV"/>
        </w:rPr>
      </w:pPr>
    </w:p>
    <w:p w:rsidR="00627603" w:rsidRDefault="00627603" w:rsidP="000C0104">
      <w:pPr>
        <w:rPr>
          <w:sz w:val="24"/>
          <w:lang w:val="lv-LV"/>
        </w:rPr>
      </w:pPr>
    </w:p>
    <w:p w:rsidR="00627603" w:rsidRDefault="00627603" w:rsidP="000C0104">
      <w:pPr>
        <w:rPr>
          <w:sz w:val="24"/>
          <w:lang w:val="lv-LV"/>
        </w:rPr>
      </w:pPr>
    </w:p>
    <w:p w:rsidR="00627603" w:rsidRDefault="00627603" w:rsidP="000C0104">
      <w:pPr>
        <w:rPr>
          <w:sz w:val="24"/>
          <w:lang w:val="lv-LV"/>
        </w:rPr>
      </w:pPr>
    </w:p>
    <w:p w:rsidR="00627603" w:rsidRDefault="00627603">
      <w:pPr>
        <w:rPr>
          <w:sz w:val="24"/>
          <w:lang w:val="lv-LV"/>
        </w:rPr>
      </w:pPr>
      <w:r w:rsidRPr="00627603">
        <w:rPr>
          <w:sz w:val="24"/>
          <w:lang w:val="lv-LV"/>
        </w:rPr>
        <w:t>Bāriņtiesa saskaņā ar tiesas nolēmumu par aizgādnības nodibināšanu ieceļ aizgādni:</w:t>
      </w:r>
    </w:p>
    <w:p w:rsidR="00627603" w:rsidRPr="00627603" w:rsidRDefault="00627603" w:rsidP="0035674F">
      <w:pPr>
        <w:pStyle w:val="Sarakstarindkopa"/>
        <w:numPr>
          <w:ilvl w:val="0"/>
          <w:numId w:val="2"/>
        </w:numPr>
        <w:jc w:val="both"/>
        <w:rPr>
          <w:sz w:val="24"/>
          <w:lang w:val="lv-LV"/>
        </w:rPr>
      </w:pPr>
      <w:r w:rsidRPr="00627603">
        <w:rPr>
          <w:sz w:val="24"/>
          <w:lang w:val="lv-LV"/>
        </w:rPr>
        <w:t>personai ar garīga rakstura vai citiem veselības traucējumiem, kurai rīcībspēju ierobežojusi tiesa;</w:t>
      </w:r>
    </w:p>
    <w:p w:rsidR="00627603" w:rsidRPr="00627603" w:rsidRDefault="00627603" w:rsidP="0035674F">
      <w:pPr>
        <w:pStyle w:val="Sarakstarindkopa"/>
        <w:numPr>
          <w:ilvl w:val="0"/>
          <w:numId w:val="2"/>
        </w:numPr>
        <w:jc w:val="both"/>
        <w:rPr>
          <w:sz w:val="24"/>
          <w:lang w:val="lv-LV"/>
        </w:rPr>
      </w:pPr>
      <w:r w:rsidRPr="00627603">
        <w:rPr>
          <w:sz w:val="24"/>
          <w:lang w:val="lv-LV"/>
        </w:rPr>
        <w:t>personai, kurai tiesa nodibinājusi pagaidu aizgādnību;</w:t>
      </w:r>
    </w:p>
    <w:p w:rsidR="00627603" w:rsidRPr="00627603" w:rsidRDefault="00627603" w:rsidP="0035674F">
      <w:pPr>
        <w:pStyle w:val="Sarakstarindkopa"/>
        <w:numPr>
          <w:ilvl w:val="0"/>
          <w:numId w:val="2"/>
        </w:numPr>
        <w:jc w:val="both"/>
        <w:rPr>
          <w:sz w:val="24"/>
          <w:lang w:val="lv-LV"/>
        </w:rPr>
      </w:pPr>
      <w:r w:rsidRPr="00627603">
        <w:rPr>
          <w:sz w:val="24"/>
          <w:lang w:val="lv-LV"/>
        </w:rPr>
        <w:t>personai, kurai rīcībspēju tiesa ierobežojusi izlaidīgas vai izšķērdīgas dzīves dēļ, kā arī alkohola vai citu apreibinošo vielu pārmērīgas lietošanas dēļ;</w:t>
      </w:r>
    </w:p>
    <w:p w:rsidR="00627603" w:rsidRPr="00627603" w:rsidRDefault="00627603" w:rsidP="0035674F">
      <w:pPr>
        <w:pStyle w:val="Sarakstarindkopa"/>
        <w:numPr>
          <w:ilvl w:val="0"/>
          <w:numId w:val="2"/>
        </w:numPr>
        <w:jc w:val="both"/>
        <w:rPr>
          <w:sz w:val="24"/>
          <w:lang w:val="lv-LV"/>
        </w:rPr>
      </w:pPr>
      <w:r w:rsidRPr="00627603">
        <w:rPr>
          <w:sz w:val="24"/>
          <w:lang w:val="lv-LV"/>
        </w:rPr>
        <w:t>promesošas vai pazudušas personas mantai;</w:t>
      </w:r>
    </w:p>
    <w:p w:rsidR="0011510C" w:rsidRDefault="00627603" w:rsidP="0035674F">
      <w:pPr>
        <w:pStyle w:val="Sarakstarindkopa"/>
        <w:numPr>
          <w:ilvl w:val="0"/>
          <w:numId w:val="2"/>
        </w:numPr>
        <w:jc w:val="both"/>
        <w:rPr>
          <w:sz w:val="24"/>
          <w:lang w:val="lv-LV"/>
        </w:rPr>
      </w:pPr>
      <w:r w:rsidRPr="00627603">
        <w:rPr>
          <w:sz w:val="24"/>
          <w:lang w:val="lv-LV"/>
        </w:rPr>
        <w:t>testamenta izpildīšanai.</w:t>
      </w:r>
    </w:p>
    <w:p w:rsidR="0011510C" w:rsidRDefault="0011510C" w:rsidP="0011510C">
      <w:pPr>
        <w:jc w:val="both"/>
        <w:rPr>
          <w:sz w:val="24"/>
          <w:lang w:val="lv-LV"/>
        </w:rPr>
      </w:pPr>
    </w:p>
    <w:p w:rsidR="001D6A35" w:rsidRDefault="001D6A35" w:rsidP="0011510C">
      <w:pPr>
        <w:jc w:val="both"/>
        <w:rPr>
          <w:sz w:val="24"/>
          <w:lang w:val="lv-LV"/>
        </w:rPr>
      </w:pPr>
      <w:r>
        <w:rPr>
          <w:sz w:val="24"/>
          <w:lang w:val="lv-LV"/>
        </w:rPr>
        <w:t>2018</w:t>
      </w:r>
      <w:r w:rsidR="00970445">
        <w:rPr>
          <w:sz w:val="24"/>
          <w:lang w:val="lv-LV"/>
        </w:rPr>
        <w:t>.gadā jaunas lietas par aizgādnību neveidojās</w:t>
      </w:r>
      <w:r>
        <w:rPr>
          <w:sz w:val="24"/>
          <w:lang w:val="lv-LV"/>
        </w:rPr>
        <w:t>.</w:t>
      </w:r>
    </w:p>
    <w:p w:rsidR="00651CBB" w:rsidRDefault="0098536C" w:rsidP="0011510C">
      <w:pPr>
        <w:jc w:val="both"/>
        <w:rPr>
          <w:sz w:val="24"/>
          <w:lang w:val="lv-LV"/>
        </w:rPr>
      </w:pPr>
      <w:r>
        <w:rPr>
          <w:sz w:val="24"/>
          <w:lang w:val="lv-LV"/>
        </w:rPr>
        <w:t>Bāriņtiesā kopā ir 5 lietas par aizgādnībā eso</w:t>
      </w:r>
      <w:r w:rsidR="00671343">
        <w:rPr>
          <w:sz w:val="24"/>
          <w:lang w:val="lv-LV"/>
        </w:rPr>
        <w:t>šām personām.</w:t>
      </w:r>
      <w:r w:rsidR="00A35CF2">
        <w:rPr>
          <w:sz w:val="24"/>
          <w:lang w:val="lv-LV"/>
        </w:rPr>
        <w:t xml:space="preserve"> </w:t>
      </w:r>
    </w:p>
    <w:p w:rsidR="00651CBB" w:rsidRDefault="00651CBB" w:rsidP="0011510C">
      <w:pPr>
        <w:jc w:val="both"/>
        <w:rPr>
          <w:sz w:val="24"/>
          <w:lang w:val="lv-LV"/>
        </w:rPr>
      </w:pPr>
    </w:p>
    <w:p w:rsidR="00651CBB" w:rsidRDefault="00651CBB" w:rsidP="0011510C">
      <w:pPr>
        <w:jc w:val="both"/>
        <w:rPr>
          <w:sz w:val="24"/>
          <w:lang w:val="lv-LV"/>
        </w:rPr>
      </w:pPr>
    </w:p>
    <w:p w:rsidR="00BC60AB" w:rsidRDefault="00E36233" w:rsidP="00BC60AB">
      <w:pPr>
        <w:jc w:val="both"/>
        <w:rPr>
          <w:sz w:val="24"/>
          <w:lang w:val="lv-LV"/>
        </w:rPr>
      </w:pPr>
      <w:r>
        <w:rPr>
          <w:noProof/>
          <w:sz w:val="24"/>
          <w:lang w:val="lv-LV" w:eastAsia="lv-LV"/>
        </w:rPr>
        <mc:AlternateContent>
          <mc:Choice Requires="wps">
            <w:drawing>
              <wp:anchor distT="0" distB="0" distL="114300" distR="114300" simplePos="0" relativeHeight="251667456" behindDoc="0" locked="0" layoutInCell="1" allowOverlap="1">
                <wp:simplePos x="0" y="0"/>
                <wp:positionH relativeFrom="column">
                  <wp:posOffset>-1123950</wp:posOffset>
                </wp:positionH>
                <wp:positionV relativeFrom="paragraph">
                  <wp:posOffset>167640</wp:posOffset>
                </wp:positionV>
                <wp:extent cx="7505700" cy="371475"/>
                <wp:effectExtent l="0" t="0" r="19050" b="28575"/>
                <wp:wrapNone/>
                <wp:docPr id="43" name="Taisnstūris ar noapaļotiem stūriem 43"/>
                <wp:cNvGraphicFramePr/>
                <a:graphic xmlns:a="http://schemas.openxmlformats.org/drawingml/2006/main">
                  <a:graphicData uri="http://schemas.microsoft.com/office/word/2010/wordprocessingShape">
                    <wps:wsp>
                      <wps:cNvSpPr/>
                      <wps:spPr>
                        <a:xfrm>
                          <a:off x="0" y="0"/>
                          <a:ext cx="7505700" cy="37147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21CAE2" id="Taisnstūris ar noapaļotiem stūriem 43" o:spid="_x0000_s1026" style="position:absolute;margin-left:-88.5pt;margin-top:13.2pt;width:591pt;height:29.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" fillcolor="#9ecb81 [2169]" strokecolor="#70ad47 [3209]" strokeweight=".5pt">
                <v:fill color2="#8ac066 [2617]" rotate="t" colors="0 #b5d5a7;.5 #aace99;1 #9cca86" focus="100%" type="gradient">
                  <o:fill v:ext="view" type="gradientUnscaled"/>
                </v:fill>
                <v:stroke joinstyle="miter"/>
              </v:roundrect>
            </w:pict>
          </mc:Fallback>
        </mc:AlternateContent>
      </w:r>
      <w:r w:rsidR="00BC60AB">
        <w:rPr>
          <w:noProof/>
          <w:lang w:val="lv-LV" w:eastAsia="lv-LV"/>
        </w:rPr>
        <mc:AlternateContent>
          <mc:Choice Requires="wps">
            <w:drawing>
              <wp:anchor distT="0" distB="0" distL="114300" distR="114300" simplePos="0" relativeHeight="251668480" behindDoc="0" locked="0" layoutInCell="1" allowOverlap="1" wp14:anchorId="7B4065EE" wp14:editId="70935E6F">
                <wp:simplePos x="0" y="0"/>
                <wp:positionH relativeFrom="column">
                  <wp:posOffset>-962025</wp:posOffset>
                </wp:positionH>
                <wp:positionV relativeFrom="paragraph">
                  <wp:posOffset>186690</wp:posOffset>
                </wp:positionV>
                <wp:extent cx="7277100" cy="371475"/>
                <wp:effectExtent l="0" t="0" r="0" b="2540"/>
                <wp:wrapNone/>
                <wp:docPr id="44" name="Tekstlodziņš 44"/>
                <wp:cNvGraphicFramePr/>
                <a:graphic xmlns:a="http://schemas.openxmlformats.org/drawingml/2006/main">
                  <a:graphicData uri="http://schemas.microsoft.com/office/word/2010/wordprocessingShape">
                    <wps:wsp>
                      <wps:cNvSpPr txBox="1"/>
                      <wps:spPr>
                        <a:xfrm>
                          <a:off x="0" y="0"/>
                          <a:ext cx="7277100" cy="371475"/>
                        </a:xfrm>
                        <a:prstGeom prst="rect">
                          <a:avLst/>
                        </a:prstGeom>
                        <a:noFill/>
                        <a:ln>
                          <a:noFill/>
                        </a:ln>
                        <a:effectLst/>
                      </wps:spPr>
                      <wps:txbx>
                        <w:txbxContent>
                          <w:p w:rsidR="00BC60AB" w:rsidRPr="00BC60AB" w:rsidRDefault="00BC60AB" w:rsidP="008070E8">
                            <w:pPr>
                              <w:jc w:val="center"/>
                              <w:rPr>
                                <w:b/>
                                <w:noProof/>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NEPILNGADĪGO MANTAS PĀRRAUDZĪBA</w:t>
                            </w:r>
                            <w:r>
                              <w:rPr>
                                <w:b/>
                                <w:noProof/>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4065EE" id="Tekstlodziņš 44" o:spid="_x0000_s1034" type="#_x0000_t202" style="position:absolute;left:0;text-align:left;margin-left:-75.75pt;margin-top:14.7pt;width:573pt;height:29.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" filled="f" stroked="f">
                <v:textbox style="mso-fit-shape-to-text:t">
                  <w:txbxContent>
                    <w:p w:rsidR="00BC60AB" w:rsidRPr="00BC60AB" w:rsidRDefault="00BC60AB" w:rsidP="008070E8">
                      <w:pPr>
                        <w:jc w:val="center"/>
                        <w:rPr>
                          <w:b/>
                          <w:noProof/>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NEPILNGADĪGO MANTAS PĀRRAUDZĪBA</w:t>
                      </w:r>
                      <w:r>
                        <w:rPr>
                          <w:b/>
                          <w:noProof/>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xbxContent>
                </v:textbox>
              </v:shape>
            </w:pict>
          </mc:Fallback>
        </mc:AlternateContent>
      </w:r>
    </w:p>
    <w:p w:rsidR="00BC60AB" w:rsidRPr="00BC60AB" w:rsidRDefault="00BC60AB" w:rsidP="00BC60AB">
      <w:pPr>
        <w:rPr>
          <w:sz w:val="24"/>
          <w:lang w:val="lv-LV"/>
        </w:rPr>
      </w:pPr>
    </w:p>
    <w:p w:rsidR="00BC60AB" w:rsidRPr="00BC60AB" w:rsidRDefault="00BC60AB" w:rsidP="00BC60AB">
      <w:pPr>
        <w:rPr>
          <w:sz w:val="24"/>
          <w:lang w:val="lv-LV"/>
        </w:rPr>
      </w:pPr>
    </w:p>
    <w:p w:rsidR="00BC60AB" w:rsidRPr="00BC60AB" w:rsidRDefault="00BC60AB" w:rsidP="00BC60AB">
      <w:pPr>
        <w:rPr>
          <w:sz w:val="24"/>
          <w:lang w:val="lv-LV"/>
        </w:rPr>
      </w:pPr>
    </w:p>
    <w:p w:rsidR="00BC60AB" w:rsidRPr="00BC60AB" w:rsidRDefault="00BC60AB" w:rsidP="00BC60AB">
      <w:pPr>
        <w:rPr>
          <w:sz w:val="24"/>
          <w:lang w:val="lv-LV"/>
        </w:rPr>
      </w:pPr>
    </w:p>
    <w:p w:rsidR="00A46B7A" w:rsidRDefault="00A46B7A" w:rsidP="00A46B7A">
      <w:pPr>
        <w:jc w:val="both"/>
        <w:rPr>
          <w:sz w:val="24"/>
          <w:lang w:val="lv-LV"/>
        </w:rPr>
      </w:pPr>
      <w:r w:rsidRPr="00A46B7A">
        <w:rPr>
          <w:sz w:val="24"/>
          <w:lang w:val="lv-LV"/>
        </w:rPr>
        <w:t>Bāriņtiesas kompetencē ir lietas par nepilngadīgo mantas pārvaldību, tajā skaitā  mantas pārbaudes, atļauju došana bērnu vārdā un interesēs mantu iegūt, pārdot, pieņemt mantojumu, ar to rīkoties u.c., izvērtējot riskus, lai pasargātu bērnu no iespējamiem draudošiem zaudējumiem, pieprasīt un pieņemt aizbildņu sniegtos norēķinus par mantas pārvaldību, veikt norēķinu pārbaudi pēc dokumentiem un dabā.</w:t>
      </w:r>
    </w:p>
    <w:p w:rsidR="00A46B7A" w:rsidRPr="00A46B7A" w:rsidRDefault="00A46B7A" w:rsidP="00A46B7A">
      <w:pPr>
        <w:jc w:val="both"/>
        <w:rPr>
          <w:sz w:val="24"/>
          <w:lang w:val="lv-LV"/>
        </w:rPr>
      </w:pPr>
    </w:p>
    <w:p w:rsidR="00A46B7A" w:rsidRDefault="001D6A35" w:rsidP="00A46B7A">
      <w:pPr>
        <w:jc w:val="both"/>
        <w:rPr>
          <w:sz w:val="24"/>
          <w:lang w:val="lv-LV"/>
        </w:rPr>
      </w:pPr>
      <w:r>
        <w:rPr>
          <w:sz w:val="24"/>
          <w:lang w:val="lv-LV"/>
        </w:rPr>
        <w:t>2018</w:t>
      </w:r>
      <w:r w:rsidR="002F187D">
        <w:rPr>
          <w:sz w:val="24"/>
          <w:lang w:val="lv-LV"/>
        </w:rPr>
        <w:t>.gadā</w:t>
      </w:r>
      <w:r w:rsidR="00A46B7A" w:rsidRPr="00A46B7A">
        <w:rPr>
          <w:sz w:val="24"/>
          <w:lang w:val="lv-LV"/>
        </w:rPr>
        <w:t xml:space="preserve"> </w:t>
      </w:r>
      <w:r>
        <w:rPr>
          <w:sz w:val="24"/>
          <w:lang w:val="lv-LV"/>
        </w:rPr>
        <w:t>5</w:t>
      </w:r>
      <w:r w:rsidR="00A46B7A" w:rsidRPr="00A46B7A">
        <w:rPr>
          <w:sz w:val="24"/>
          <w:lang w:val="lv-LV"/>
        </w:rPr>
        <w:t xml:space="preserve"> persona</w:t>
      </w:r>
      <w:r>
        <w:rPr>
          <w:sz w:val="24"/>
          <w:lang w:val="lv-LV"/>
        </w:rPr>
        <w:t>s</w:t>
      </w:r>
      <w:r w:rsidR="00A46B7A" w:rsidRPr="00A46B7A">
        <w:rPr>
          <w:sz w:val="24"/>
          <w:lang w:val="lv-LV"/>
        </w:rPr>
        <w:t xml:space="preserve"> atbrīvota</w:t>
      </w:r>
      <w:r>
        <w:rPr>
          <w:sz w:val="24"/>
          <w:lang w:val="lv-LV"/>
        </w:rPr>
        <w:t>s</w:t>
      </w:r>
      <w:r w:rsidR="00A46B7A" w:rsidRPr="00A46B7A">
        <w:rPr>
          <w:sz w:val="24"/>
          <w:lang w:val="lv-LV"/>
        </w:rPr>
        <w:t xml:space="preserve"> no bērna mantas</w:t>
      </w:r>
      <w:r>
        <w:rPr>
          <w:sz w:val="24"/>
          <w:lang w:val="lv-LV"/>
        </w:rPr>
        <w:t xml:space="preserve"> aizbildņa pienākumu pildīšanas sakarā ar bērnu pilngadību</w:t>
      </w:r>
      <w:r w:rsidR="00E246C1">
        <w:rPr>
          <w:sz w:val="24"/>
          <w:lang w:val="lv-LV"/>
        </w:rPr>
        <w:t>, 2 personām atļauts iegādāties mantu bērna v</w:t>
      </w:r>
      <w:r w:rsidR="00F03389">
        <w:rPr>
          <w:sz w:val="24"/>
          <w:lang w:val="lv-LV"/>
        </w:rPr>
        <w:t>ārdā</w:t>
      </w:r>
      <w:r w:rsidR="00E246C1">
        <w:rPr>
          <w:sz w:val="24"/>
          <w:lang w:val="lv-LV"/>
        </w:rPr>
        <w:t xml:space="preserve">, </w:t>
      </w:r>
      <w:r w:rsidR="002F187D">
        <w:rPr>
          <w:sz w:val="24"/>
          <w:lang w:val="lv-LV"/>
        </w:rPr>
        <w:t xml:space="preserve"> kā arī</w:t>
      </w:r>
      <w:r w:rsidR="00A46B7A" w:rsidRPr="00A46B7A">
        <w:rPr>
          <w:sz w:val="24"/>
          <w:lang w:val="lv-LV"/>
        </w:rPr>
        <w:t xml:space="preserve"> </w:t>
      </w:r>
      <w:r w:rsidR="00E246C1">
        <w:rPr>
          <w:sz w:val="24"/>
          <w:lang w:val="lv-LV"/>
        </w:rPr>
        <w:t>lemts par atļaujas došanu darbībām ar nepilngadīgā mantu</w:t>
      </w:r>
      <w:r w:rsidR="002F187D">
        <w:rPr>
          <w:sz w:val="24"/>
          <w:lang w:val="lv-LV"/>
        </w:rPr>
        <w:t>.</w:t>
      </w:r>
    </w:p>
    <w:p w:rsidR="00E36233" w:rsidRDefault="00E36233" w:rsidP="00A46B7A">
      <w:pPr>
        <w:jc w:val="both"/>
        <w:rPr>
          <w:sz w:val="24"/>
          <w:lang w:val="lv-LV"/>
        </w:rPr>
      </w:pPr>
      <w:r>
        <w:rPr>
          <w:noProof/>
          <w:sz w:val="24"/>
          <w:lang w:val="lv-LV" w:eastAsia="lv-LV"/>
        </w:rPr>
        <mc:AlternateContent>
          <mc:Choice Requires="wps">
            <w:drawing>
              <wp:anchor distT="0" distB="0" distL="114300" distR="114300" simplePos="0" relativeHeight="251669504" behindDoc="0" locked="0" layoutInCell="1" allowOverlap="1" wp14:anchorId="15165544" wp14:editId="14D1D810">
                <wp:simplePos x="0" y="0"/>
                <wp:positionH relativeFrom="page">
                  <wp:posOffset>38100</wp:posOffset>
                </wp:positionH>
                <wp:positionV relativeFrom="paragraph">
                  <wp:posOffset>295275</wp:posOffset>
                </wp:positionV>
                <wp:extent cx="7477125" cy="381000"/>
                <wp:effectExtent l="0" t="0" r="28575" b="19050"/>
                <wp:wrapNone/>
                <wp:docPr id="45" name="Taisnstūris ar noapaļotiem stūriem 45"/>
                <wp:cNvGraphicFramePr/>
                <a:graphic xmlns:a="http://schemas.openxmlformats.org/drawingml/2006/main">
                  <a:graphicData uri="http://schemas.microsoft.com/office/word/2010/wordprocessingShape">
                    <wps:wsp>
                      <wps:cNvSpPr/>
                      <wps:spPr>
                        <a:xfrm>
                          <a:off x="0" y="0"/>
                          <a:ext cx="7477125" cy="3810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2C5DCF" id="Taisnstūris ar noapaļotiem stūriem 45" o:spid="_x0000_s1026" style="position:absolute;margin-left:3pt;margin-top:23.25pt;width:588.75pt;height:30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" fillcolor="#9ecb81 [2169]" strokecolor="#70ad47 [3209]" strokeweight=".5pt">
                <v:fill color2="#8ac066 [2617]" rotate="t" colors="0 #b5d5a7;.5 #aace99;1 #9cca86" focus="100%" type="gradient">
                  <o:fill v:ext="view" type="gradientUnscaled"/>
                </v:fill>
                <v:stroke joinstyle="miter"/>
                <w10:wrap anchorx="page"/>
              </v:roundrect>
            </w:pict>
          </mc:Fallback>
        </mc:AlternateContent>
      </w:r>
    </w:p>
    <w:p w:rsidR="00E36233" w:rsidRDefault="00E36233" w:rsidP="00A46B7A">
      <w:pPr>
        <w:jc w:val="both"/>
        <w:rPr>
          <w:sz w:val="24"/>
          <w:lang w:val="lv-LV"/>
        </w:rPr>
      </w:pPr>
      <w:r>
        <w:rPr>
          <w:noProof/>
          <w:lang w:val="lv-LV" w:eastAsia="lv-LV"/>
        </w:rPr>
        <mc:AlternateContent>
          <mc:Choice Requires="wps">
            <w:drawing>
              <wp:anchor distT="0" distB="0" distL="114300" distR="114300" simplePos="0" relativeHeight="251670528" behindDoc="0" locked="0" layoutInCell="1" allowOverlap="1" wp14:anchorId="062EA570" wp14:editId="468D6991">
                <wp:simplePos x="0" y="0"/>
                <wp:positionH relativeFrom="column">
                  <wp:posOffset>-942975</wp:posOffset>
                </wp:positionH>
                <wp:positionV relativeFrom="paragraph">
                  <wp:posOffset>141605</wp:posOffset>
                </wp:positionV>
                <wp:extent cx="6705600" cy="1828800"/>
                <wp:effectExtent l="0" t="0" r="0" b="0"/>
                <wp:wrapNone/>
                <wp:docPr id="46" name="Tekstlodziņš 46"/>
                <wp:cNvGraphicFramePr/>
                <a:graphic xmlns:a="http://schemas.openxmlformats.org/drawingml/2006/main">
                  <a:graphicData uri="http://schemas.microsoft.com/office/word/2010/wordprocessingShape">
                    <wps:wsp>
                      <wps:cNvSpPr txBox="1"/>
                      <wps:spPr>
                        <a:xfrm>
                          <a:off x="0" y="0"/>
                          <a:ext cx="6705600" cy="1828800"/>
                        </a:xfrm>
                        <a:prstGeom prst="rect">
                          <a:avLst/>
                        </a:prstGeom>
                        <a:noFill/>
                        <a:ln>
                          <a:noFill/>
                        </a:ln>
                        <a:effectLst/>
                      </wps:spPr>
                      <wps:txbx>
                        <w:txbxContent>
                          <w:p w:rsidR="00E36233" w:rsidRPr="00E36233" w:rsidRDefault="00E36233" w:rsidP="008070E8">
                            <w:pPr>
                              <w:jc w:val="center"/>
                              <w:rPr>
                                <w:b/>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CITAS BĀRIŅTIESAS KOMPETENCĒ ESOŠAS LIETAS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62EA570" id="Tekstlodziņš 46" o:spid="_x0000_s1035" type="#_x0000_t202" style="position:absolute;left:0;text-align:left;margin-left:-74.25pt;margin-top:11.15pt;width:528pt;height:2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" filled="f" stroked="f">
                <v:textbox style="mso-fit-shape-to-text:t">
                  <w:txbxContent>
                    <w:p w:rsidR="00E36233" w:rsidRPr="00E36233" w:rsidRDefault="00E36233" w:rsidP="008070E8">
                      <w:pPr>
                        <w:jc w:val="center"/>
                        <w:rPr>
                          <w:b/>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72"/>
                          <w:lang w:val="lv-LV"/>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CITAS BĀRIŅTIESAS KOMPETENCĒ ESOŠAS LIETAS</w:t>
                      </w:r>
                    </w:p>
                  </w:txbxContent>
                </v:textbox>
              </v:shape>
            </w:pict>
          </mc:Fallback>
        </mc:AlternateContent>
      </w:r>
    </w:p>
    <w:p w:rsidR="00E36233" w:rsidRDefault="00E36233" w:rsidP="00A46B7A">
      <w:pPr>
        <w:jc w:val="both"/>
        <w:rPr>
          <w:sz w:val="24"/>
          <w:lang w:val="lv-LV"/>
        </w:rPr>
      </w:pPr>
    </w:p>
    <w:p w:rsidR="00E36233" w:rsidRPr="00E36233" w:rsidRDefault="00E36233" w:rsidP="00E36233">
      <w:pPr>
        <w:rPr>
          <w:sz w:val="24"/>
          <w:lang w:val="lv-LV"/>
        </w:rPr>
      </w:pPr>
    </w:p>
    <w:p w:rsidR="00E36233" w:rsidRDefault="00E36233" w:rsidP="00E36233">
      <w:pPr>
        <w:rPr>
          <w:sz w:val="24"/>
          <w:lang w:val="lv-LV"/>
        </w:rPr>
      </w:pPr>
    </w:p>
    <w:p w:rsidR="00E36233" w:rsidRDefault="00E246C1" w:rsidP="00E36233">
      <w:pPr>
        <w:rPr>
          <w:sz w:val="24"/>
          <w:lang w:val="lv-LV"/>
        </w:rPr>
      </w:pPr>
      <w:r>
        <w:rPr>
          <w:sz w:val="24"/>
          <w:lang w:val="lv-LV"/>
        </w:rPr>
        <w:t>2018</w:t>
      </w:r>
      <w:r w:rsidR="00E36233">
        <w:rPr>
          <w:sz w:val="24"/>
          <w:lang w:val="lv-LV"/>
        </w:rPr>
        <w:t xml:space="preserve">.gadā bāriņtiesā skatītas </w:t>
      </w:r>
      <w:r w:rsidR="009E24CB">
        <w:rPr>
          <w:sz w:val="24"/>
          <w:lang w:val="lv-LV"/>
        </w:rPr>
        <w:t xml:space="preserve">vēl </w:t>
      </w:r>
      <w:r w:rsidR="00E36233">
        <w:rPr>
          <w:sz w:val="24"/>
          <w:lang w:val="lv-LV"/>
        </w:rPr>
        <w:t>šādas lietas un pieņemti lēmumi:</w:t>
      </w:r>
    </w:p>
    <w:p w:rsidR="00E36233" w:rsidRDefault="00A02482" w:rsidP="0035674F">
      <w:pPr>
        <w:pStyle w:val="Sarakstarindkopa"/>
        <w:numPr>
          <w:ilvl w:val="0"/>
          <w:numId w:val="3"/>
        </w:numPr>
        <w:rPr>
          <w:sz w:val="24"/>
          <w:lang w:val="lv-LV"/>
        </w:rPr>
      </w:pPr>
      <w:r>
        <w:rPr>
          <w:sz w:val="24"/>
          <w:lang w:val="lv-LV"/>
        </w:rPr>
        <w:t xml:space="preserve">par </w:t>
      </w:r>
      <w:r w:rsidR="00E246C1">
        <w:rPr>
          <w:sz w:val="24"/>
          <w:lang w:val="lv-LV"/>
        </w:rPr>
        <w:t>nepilngadīgā uzvārda maiņu</w:t>
      </w:r>
      <w:r>
        <w:rPr>
          <w:sz w:val="24"/>
          <w:lang w:val="lv-LV"/>
        </w:rPr>
        <w:t>;</w:t>
      </w:r>
    </w:p>
    <w:p w:rsidR="00B34A6E" w:rsidRDefault="00E246C1" w:rsidP="00B34A6E">
      <w:pPr>
        <w:pStyle w:val="Sarakstarindkopa"/>
        <w:numPr>
          <w:ilvl w:val="0"/>
          <w:numId w:val="3"/>
        </w:numPr>
        <w:rPr>
          <w:sz w:val="24"/>
          <w:lang w:val="lv-LV"/>
        </w:rPr>
      </w:pPr>
      <w:r>
        <w:rPr>
          <w:sz w:val="24"/>
          <w:lang w:val="lv-LV"/>
        </w:rPr>
        <w:t>par atzīšanu, ka adopcija konkrētā ģimenē ir bērna interesēs</w:t>
      </w:r>
      <w:r w:rsidR="00B34A6E">
        <w:rPr>
          <w:sz w:val="24"/>
          <w:lang w:val="lv-LV"/>
        </w:rPr>
        <w:t>;</w:t>
      </w:r>
    </w:p>
    <w:p w:rsidR="00F03389" w:rsidRPr="00C50053" w:rsidRDefault="00C50053" w:rsidP="00F03389">
      <w:pPr>
        <w:pStyle w:val="Sarakstarindkopa"/>
        <w:numPr>
          <w:ilvl w:val="0"/>
          <w:numId w:val="3"/>
        </w:numPr>
        <w:jc w:val="both"/>
        <w:rPr>
          <w:sz w:val="24"/>
          <w:lang w:val="lv-LV"/>
        </w:rPr>
      </w:pPr>
      <w:r>
        <w:rPr>
          <w:sz w:val="24"/>
          <w:lang w:val="lv-LV"/>
        </w:rPr>
        <w:t xml:space="preserve">pēc tiesas pieprasījuma sniegti 3 atzinumi par </w:t>
      </w:r>
      <w:r w:rsidRPr="00B34A6E">
        <w:rPr>
          <w:sz w:val="24"/>
          <w:lang w:val="lv-LV"/>
        </w:rPr>
        <w:t>aizgādības tiesību noteikšanu un saskarsme</w:t>
      </w:r>
      <w:r>
        <w:rPr>
          <w:sz w:val="24"/>
          <w:lang w:val="lv-LV"/>
        </w:rPr>
        <w:t>s tiesības izmantošanas kārtību.</w:t>
      </w:r>
    </w:p>
    <w:p w:rsidR="004B0A7A" w:rsidRPr="004B0A7A" w:rsidRDefault="00C471D4" w:rsidP="004B0A7A">
      <w:pPr>
        <w:rPr>
          <w:sz w:val="24"/>
          <w:lang w:val="lv-LV"/>
        </w:rPr>
      </w:pPr>
      <w:r>
        <w:rPr>
          <w:noProof/>
          <w:lang w:val="lv-LV" w:eastAsia="lv-LV"/>
        </w:rPr>
        <w:lastRenderedPageBreak/>
        <mc:AlternateContent>
          <mc:Choice Requires="wps">
            <w:drawing>
              <wp:anchor distT="0" distB="0" distL="114300" distR="114300" simplePos="0" relativeHeight="251645952" behindDoc="0" locked="0" layoutInCell="1" allowOverlap="1" wp14:anchorId="2DEAC483" wp14:editId="2281A6D0">
                <wp:simplePos x="0" y="0"/>
                <wp:positionH relativeFrom="column">
                  <wp:posOffset>-1066800</wp:posOffset>
                </wp:positionH>
                <wp:positionV relativeFrom="paragraph">
                  <wp:posOffset>12700</wp:posOffset>
                </wp:positionV>
                <wp:extent cx="6972300" cy="323850"/>
                <wp:effectExtent l="0" t="0" r="0" b="0"/>
                <wp:wrapNone/>
                <wp:docPr id="50" name="Tekstlodziņš 50"/>
                <wp:cNvGraphicFramePr/>
                <a:graphic xmlns:a="http://schemas.openxmlformats.org/drawingml/2006/main">
                  <a:graphicData uri="http://schemas.microsoft.com/office/word/2010/wordprocessingShape">
                    <wps:wsp>
                      <wps:cNvSpPr txBox="1"/>
                      <wps:spPr>
                        <a:xfrm>
                          <a:off x="0" y="0"/>
                          <a:ext cx="6972300" cy="323850"/>
                        </a:xfrm>
                        <a:prstGeom prst="rect">
                          <a:avLst/>
                        </a:prstGeom>
                        <a:noFill/>
                        <a:ln>
                          <a:noFill/>
                        </a:ln>
                        <a:effectLst/>
                      </wps:spPr>
                      <wps:txbx>
                        <w:txbxContent>
                          <w:p w:rsidR="00C471D4" w:rsidRPr="00C471D4" w:rsidRDefault="00C471D4" w:rsidP="008070E8">
                            <w:pPr>
                              <w:jc w:val="center"/>
                              <w:rPr>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CITA DARBĪBA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DEAC483" id="Tekstlodziņš 50" o:spid="_x0000_s1036" type="#_x0000_t202" style="position:absolute;margin-left:-84pt;margin-top:1pt;width:549pt;height:25.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" filled="f" stroked="f">
                <v:textbox style="mso-fit-shape-to-text:t">
                  <w:txbxContent>
                    <w:p w:rsidR="00C471D4" w:rsidRPr="00C471D4" w:rsidRDefault="00C471D4" w:rsidP="008070E8">
                      <w:pPr>
                        <w:jc w:val="center"/>
                        <w:rPr>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CITA DARBĪBA</w:t>
                      </w:r>
                    </w:p>
                  </w:txbxContent>
                </v:textbox>
              </v:shape>
            </w:pict>
          </mc:Fallback>
        </mc:AlternateContent>
      </w:r>
      <w:r>
        <w:rPr>
          <w:noProof/>
          <w:sz w:val="24"/>
          <w:lang w:val="lv-LV" w:eastAsia="lv-LV"/>
        </w:rPr>
        <mc:AlternateContent>
          <mc:Choice Requires="wps">
            <w:drawing>
              <wp:anchor distT="0" distB="0" distL="114300" distR="114300" simplePos="0" relativeHeight="251642880" behindDoc="0" locked="0" layoutInCell="1" allowOverlap="1" wp14:anchorId="62E94F81" wp14:editId="2B9BEED1">
                <wp:simplePos x="0" y="0"/>
                <wp:positionH relativeFrom="column">
                  <wp:posOffset>-1114425</wp:posOffset>
                </wp:positionH>
                <wp:positionV relativeFrom="paragraph">
                  <wp:posOffset>3175</wp:posOffset>
                </wp:positionV>
                <wp:extent cx="7486650" cy="323850"/>
                <wp:effectExtent l="0" t="0" r="19050" b="19050"/>
                <wp:wrapNone/>
                <wp:docPr id="49" name="Taisnstūris ar noapaļotiem stūriem 49"/>
                <wp:cNvGraphicFramePr/>
                <a:graphic xmlns:a="http://schemas.openxmlformats.org/drawingml/2006/main">
                  <a:graphicData uri="http://schemas.microsoft.com/office/word/2010/wordprocessingShape">
                    <wps:wsp>
                      <wps:cNvSpPr/>
                      <wps:spPr>
                        <a:xfrm>
                          <a:off x="0" y="0"/>
                          <a:ext cx="7486650" cy="3238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C011CB" id="Taisnstūris ar noapaļotiem stūriem 49" o:spid="_x0000_s1026" style="position:absolute;margin-left:-87.75pt;margin-top:.25pt;width:589.5pt;height:25.5pt;z-index:251642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" fillcolor="#9ecb81 [2169]" strokecolor="#70ad47 [3209]" strokeweight=".5pt">
                <v:fill color2="#8ac066 [2617]" rotate="t" colors="0 #b5d5a7;.5 #aace99;1 #9cca86" focus="100%" type="gradient">
                  <o:fill v:ext="view" type="gradientUnscaled"/>
                </v:fill>
                <v:stroke joinstyle="miter"/>
              </v:roundrect>
            </w:pict>
          </mc:Fallback>
        </mc:AlternateContent>
      </w:r>
      <w:r w:rsidR="004B0A7A" w:rsidRPr="004B0A7A">
        <w:rPr>
          <w:sz w:val="24"/>
          <w:lang w:val="lv-LV"/>
        </w:rPr>
        <w:t xml:space="preserve">veiktas  </w:t>
      </w:r>
      <w:r w:rsidR="004B0A7A" w:rsidRPr="004B0A7A">
        <w:rPr>
          <w:color w:val="FF0000"/>
          <w:sz w:val="24"/>
          <w:lang w:val="lv-LV"/>
        </w:rPr>
        <w:t>2</w:t>
      </w:r>
      <w:r w:rsidR="004B0A7A" w:rsidRPr="004B0A7A">
        <w:rPr>
          <w:sz w:val="24"/>
          <w:lang w:val="lv-LV"/>
        </w:rPr>
        <w:t xml:space="preserve">  aizbildnībā un aizgādnībā esošu personu dzīves apstākļu pārbaudes;  </w:t>
      </w:r>
    </w:p>
    <w:p w:rsidR="004B0A7A" w:rsidRPr="00F03389" w:rsidRDefault="004B0A7A" w:rsidP="004B0A7A">
      <w:pPr>
        <w:pStyle w:val="Sarakstarindkopa"/>
        <w:rPr>
          <w:sz w:val="24"/>
          <w:lang w:val="lv-LV"/>
        </w:rPr>
      </w:pPr>
    </w:p>
    <w:p w:rsidR="004B0A7A" w:rsidRDefault="00522D86" w:rsidP="004B0A7A">
      <w:pPr>
        <w:pStyle w:val="Sarakstarindkopa"/>
        <w:numPr>
          <w:ilvl w:val="0"/>
          <w:numId w:val="3"/>
        </w:numPr>
        <w:jc w:val="both"/>
        <w:rPr>
          <w:sz w:val="24"/>
          <w:lang w:val="lv-LV"/>
        </w:rPr>
      </w:pPr>
      <w:r>
        <w:rPr>
          <w:sz w:val="24"/>
          <w:lang w:val="lv-LV"/>
        </w:rPr>
        <w:t xml:space="preserve">pieprasīta informācija </w:t>
      </w:r>
      <w:r w:rsidR="009E24CB">
        <w:rPr>
          <w:sz w:val="24"/>
          <w:lang w:val="lv-LV"/>
        </w:rPr>
        <w:t xml:space="preserve">un </w:t>
      </w:r>
      <w:r w:rsidR="004B0A7A">
        <w:rPr>
          <w:sz w:val="24"/>
          <w:lang w:val="lv-LV"/>
        </w:rPr>
        <w:t>pēc citu institūciju pieprasījuma pārbaudīta informācija un sniegtas</w:t>
      </w:r>
      <w:r>
        <w:rPr>
          <w:sz w:val="24"/>
          <w:lang w:val="lv-LV"/>
        </w:rPr>
        <w:t xml:space="preserve"> 85</w:t>
      </w:r>
      <w:r w:rsidR="004B0A7A">
        <w:rPr>
          <w:sz w:val="24"/>
          <w:lang w:val="lv-LV"/>
        </w:rPr>
        <w:t xml:space="preserve"> atbildes;</w:t>
      </w:r>
    </w:p>
    <w:p w:rsidR="00BF3089" w:rsidRDefault="00BF3089" w:rsidP="00BF3089">
      <w:pPr>
        <w:pStyle w:val="Sarakstarindkopa"/>
        <w:jc w:val="both"/>
        <w:rPr>
          <w:sz w:val="24"/>
          <w:lang w:val="lv-LV"/>
        </w:rPr>
      </w:pPr>
    </w:p>
    <w:p w:rsidR="004B0A7A" w:rsidRPr="004B0A7A" w:rsidRDefault="004B0A7A" w:rsidP="004B0A7A">
      <w:pPr>
        <w:pStyle w:val="Sarakstarindkopa"/>
        <w:numPr>
          <w:ilvl w:val="0"/>
          <w:numId w:val="3"/>
        </w:numPr>
        <w:jc w:val="both"/>
        <w:rPr>
          <w:sz w:val="24"/>
          <w:lang w:val="lv-LV"/>
        </w:rPr>
      </w:pPr>
      <w:r>
        <w:rPr>
          <w:sz w:val="24"/>
          <w:lang w:val="lv-LV"/>
        </w:rPr>
        <w:t xml:space="preserve">veiktas </w:t>
      </w:r>
      <w:r w:rsidR="00522D86">
        <w:rPr>
          <w:sz w:val="24"/>
          <w:lang w:val="lv-LV"/>
        </w:rPr>
        <w:t>19</w:t>
      </w:r>
      <w:r>
        <w:rPr>
          <w:sz w:val="24"/>
          <w:lang w:val="lv-LV"/>
        </w:rPr>
        <w:t xml:space="preserve"> aizbildnībā un aizgādnībā esošu personu dzīves apstākļu pārbaudes</w:t>
      </w:r>
      <w:r w:rsidR="00BF3089">
        <w:rPr>
          <w:sz w:val="24"/>
          <w:lang w:val="lv-LV"/>
        </w:rPr>
        <w:t>;</w:t>
      </w:r>
    </w:p>
    <w:p w:rsidR="004B0A7A" w:rsidRPr="00F03389" w:rsidRDefault="004B0A7A" w:rsidP="004B0A7A">
      <w:pPr>
        <w:pStyle w:val="Sarakstarindkopa"/>
        <w:rPr>
          <w:sz w:val="24"/>
          <w:lang w:val="lv-LV"/>
        </w:rPr>
      </w:pPr>
    </w:p>
    <w:p w:rsidR="004B0A7A" w:rsidRDefault="004B0A7A" w:rsidP="004B0A7A">
      <w:pPr>
        <w:pStyle w:val="Sarakstarindkopa"/>
        <w:numPr>
          <w:ilvl w:val="0"/>
          <w:numId w:val="3"/>
        </w:numPr>
        <w:jc w:val="both"/>
        <w:rPr>
          <w:sz w:val="24"/>
          <w:lang w:val="lv-LV"/>
        </w:rPr>
      </w:pPr>
      <w:r>
        <w:rPr>
          <w:sz w:val="24"/>
          <w:lang w:val="lv-LV"/>
        </w:rPr>
        <w:t>pieprasīti, saņemt</w:t>
      </w:r>
      <w:r w:rsidR="00522D86">
        <w:rPr>
          <w:sz w:val="24"/>
          <w:lang w:val="lv-LV"/>
        </w:rPr>
        <w:t>i, pārbaudīti un apstiprināti 17</w:t>
      </w:r>
      <w:r>
        <w:rPr>
          <w:sz w:val="24"/>
          <w:lang w:val="lv-LV"/>
        </w:rPr>
        <w:t xml:space="preserve"> aizbildņu un aizgādņu gada norēķini,</w:t>
      </w:r>
      <w:r w:rsidR="00522D86">
        <w:rPr>
          <w:color w:val="FF0000"/>
          <w:sz w:val="24"/>
          <w:lang w:val="lv-LV"/>
        </w:rPr>
        <w:t xml:space="preserve"> </w:t>
      </w:r>
      <w:r w:rsidR="00522D86" w:rsidRPr="00522D86">
        <w:rPr>
          <w:sz w:val="24"/>
          <w:lang w:val="lv-LV"/>
        </w:rPr>
        <w:t>15</w:t>
      </w:r>
      <w:r>
        <w:rPr>
          <w:color w:val="FF0000"/>
          <w:sz w:val="24"/>
          <w:lang w:val="lv-LV"/>
        </w:rPr>
        <w:t xml:space="preserve"> </w:t>
      </w:r>
      <w:r w:rsidRPr="00F03389">
        <w:rPr>
          <w:sz w:val="24"/>
          <w:lang w:val="lv-LV"/>
        </w:rPr>
        <w:t>mantas aizbildņu gada norēķini un 5 mantas aizbildņu galīgie norēķini</w:t>
      </w:r>
      <w:r>
        <w:rPr>
          <w:sz w:val="24"/>
          <w:lang w:val="lv-LV"/>
        </w:rPr>
        <w:t>;</w:t>
      </w:r>
    </w:p>
    <w:p w:rsidR="004B0A7A" w:rsidRPr="00F03389" w:rsidRDefault="004B0A7A" w:rsidP="004B0A7A">
      <w:pPr>
        <w:pStyle w:val="Sarakstarindkopa"/>
        <w:rPr>
          <w:sz w:val="24"/>
          <w:lang w:val="lv-LV"/>
        </w:rPr>
      </w:pPr>
    </w:p>
    <w:p w:rsidR="004B0A7A" w:rsidRDefault="008F5572" w:rsidP="004B0A7A">
      <w:pPr>
        <w:pStyle w:val="Sarakstarindkopa"/>
        <w:numPr>
          <w:ilvl w:val="0"/>
          <w:numId w:val="3"/>
        </w:numPr>
        <w:jc w:val="both"/>
        <w:rPr>
          <w:sz w:val="24"/>
          <w:lang w:val="lv-LV"/>
        </w:rPr>
      </w:pPr>
      <w:r>
        <w:rPr>
          <w:sz w:val="24"/>
          <w:lang w:val="lv-LV"/>
        </w:rPr>
        <w:t>bāriņtiesas priekšsēdētāja</w:t>
      </w:r>
      <w:r w:rsidR="004B0A7A">
        <w:rPr>
          <w:sz w:val="24"/>
          <w:lang w:val="lv-LV"/>
        </w:rPr>
        <w:t xml:space="preserve"> kā prasīt</w:t>
      </w:r>
      <w:r>
        <w:rPr>
          <w:sz w:val="24"/>
          <w:lang w:val="lv-LV"/>
        </w:rPr>
        <w:t>ājs un trešā persona piedalījusies</w:t>
      </w:r>
      <w:r w:rsidR="004B0A7A">
        <w:rPr>
          <w:sz w:val="24"/>
          <w:lang w:val="lv-LV"/>
        </w:rPr>
        <w:t xml:space="preserve"> </w:t>
      </w:r>
      <w:r w:rsidR="007249B9" w:rsidRPr="007249B9">
        <w:rPr>
          <w:sz w:val="24"/>
          <w:lang w:val="lv-LV"/>
        </w:rPr>
        <w:t>12</w:t>
      </w:r>
      <w:r>
        <w:rPr>
          <w:sz w:val="24"/>
          <w:lang w:val="lv-LV"/>
        </w:rPr>
        <w:t xml:space="preserve"> tiesas sēdēs</w:t>
      </w:r>
      <w:r w:rsidR="004B0A7A">
        <w:rPr>
          <w:sz w:val="24"/>
          <w:lang w:val="lv-LV"/>
        </w:rPr>
        <w:t xml:space="preserve"> par bērnu aizgādības tiesībām, </w:t>
      </w:r>
      <w:r>
        <w:rPr>
          <w:sz w:val="24"/>
          <w:lang w:val="lv-LV"/>
        </w:rPr>
        <w:t xml:space="preserve">bērna </w:t>
      </w:r>
      <w:r w:rsidR="004B0A7A">
        <w:rPr>
          <w:sz w:val="24"/>
          <w:lang w:val="lv-LV"/>
        </w:rPr>
        <w:t>dzīvesvietas un saskarsmes tiesību</w:t>
      </w:r>
      <w:r>
        <w:rPr>
          <w:sz w:val="24"/>
          <w:lang w:val="lv-LV"/>
        </w:rPr>
        <w:t xml:space="preserve"> ar vecāku</w:t>
      </w:r>
      <w:r w:rsidR="004B0A7A">
        <w:rPr>
          <w:sz w:val="24"/>
          <w:lang w:val="lv-LV"/>
        </w:rPr>
        <w:t xml:space="preserve"> noteikšanu; </w:t>
      </w:r>
    </w:p>
    <w:p w:rsidR="004B0A7A" w:rsidRPr="00CE0BBF" w:rsidRDefault="004B0A7A" w:rsidP="004B0A7A">
      <w:pPr>
        <w:pStyle w:val="Sarakstarindkopa"/>
        <w:rPr>
          <w:sz w:val="24"/>
          <w:lang w:val="lv-LV"/>
        </w:rPr>
      </w:pPr>
    </w:p>
    <w:p w:rsidR="004B0A7A" w:rsidRDefault="004B0A7A" w:rsidP="004B0A7A">
      <w:pPr>
        <w:pStyle w:val="Sarakstarindkopa"/>
        <w:numPr>
          <w:ilvl w:val="0"/>
          <w:numId w:val="3"/>
        </w:numPr>
        <w:jc w:val="both"/>
        <w:rPr>
          <w:sz w:val="24"/>
          <w:lang w:val="lv-LV"/>
        </w:rPr>
      </w:pPr>
      <w:r>
        <w:rPr>
          <w:sz w:val="24"/>
          <w:lang w:val="lv-LV"/>
        </w:rPr>
        <w:t>pieņemtie lēmumi un citi dokumenti ievadīti Nepilngadīgo personu atbalsta informācijas sistēmā;</w:t>
      </w:r>
    </w:p>
    <w:p w:rsidR="004B0A7A" w:rsidRPr="004B0A7A" w:rsidRDefault="004B0A7A" w:rsidP="004B0A7A">
      <w:pPr>
        <w:pStyle w:val="Sarakstarindkopa"/>
        <w:rPr>
          <w:sz w:val="24"/>
          <w:lang w:val="lv-LV"/>
        </w:rPr>
      </w:pPr>
    </w:p>
    <w:p w:rsidR="00935E9F" w:rsidRDefault="004B0A7A" w:rsidP="00FC4EAE">
      <w:pPr>
        <w:pStyle w:val="Sarakstarindkopa"/>
        <w:numPr>
          <w:ilvl w:val="0"/>
          <w:numId w:val="3"/>
        </w:numPr>
        <w:jc w:val="both"/>
        <w:rPr>
          <w:sz w:val="24"/>
          <w:lang w:val="lv-LV"/>
        </w:rPr>
      </w:pPr>
      <w:r>
        <w:rPr>
          <w:sz w:val="24"/>
          <w:lang w:val="lv-LV"/>
        </w:rPr>
        <w:t>i</w:t>
      </w:r>
      <w:r w:rsidR="00822BFC" w:rsidRPr="004B0A7A">
        <w:rPr>
          <w:sz w:val="24"/>
          <w:lang w:val="lv-LV"/>
        </w:rPr>
        <w:t xml:space="preserve">edzīvotājiem nozīmīga darbības joma ir bāriņtiesas sniegtie pakalpojumi - apliecinājumu izdarīšana un citu uzdevumu pildīšana. Bāriņtiesas apliecinājums juridiskā spēka ziņā pielīdzināms notariālajam apliecinājumam. </w:t>
      </w:r>
      <w:r w:rsidR="00BF3089">
        <w:rPr>
          <w:sz w:val="24"/>
          <w:lang w:val="lv-LV"/>
        </w:rPr>
        <w:t>I</w:t>
      </w:r>
      <w:r w:rsidR="00822BFC" w:rsidRPr="004B0A7A">
        <w:rPr>
          <w:sz w:val="24"/>
          <w:lang w:val="lv-LV"/>
        </w:rPr>
        <w:t xml:space="preserve">ekasētas valsts nodevas </w:t>
      </w:r>
      <w:r w:rsidR="00E246C1" w:rsidRPr="004B0A7A">
        <w:rPr>
          <w:b/>
          <w:sz w:val="24"/>
          <w:lang w:val="lv-LV"/>
        </w:rPr>
        <w:t>EUR 2439,00</w:t>
      </w:r>
      <w:r w:rsidR="00E246C1" w:rsidRPr="004B0A7A">
        <w:rPr>
          <w:sz w:val="24"/>
          <w:lang w:val="lv-LV"/>
        </w:rPr>
        <w:t xml:space="preserve"> par</w:t>
      </w:r>
      <w:r w:rsidR="001F10D4">
        <w:rPr>
          <w:sz w:val="24"/>
          <w:lang w:val="lv-LV"/>
        </w:rPr>
        <w:t xml:space="preserve"> 226</w:t>
      </w:r>
      <w:r w:rsidR="00822BFC" w:rsidRPr="004B0A7A">
        <w:rPr>
          <w:sz w:val="24"/>
          <w:lang w:val="lv-LV"/>
        </w:rPr>
        <w:t xml:space="preserve"> notariāliem apliecinājumiem (darījumiem, nostiprinājuma lūgumiem, atļ</w:t>
      </w:r>
      <w:r>
        <w:rPr>
          <w:sz w:val="24"/>
          <w:lang w:val="lv-LV"/>
        </w:rPr>
        <w:t>aujām, pilnvarām, testamentiem);</w:t>
      </w:r>
      <w:r w:rsidR="001F10D4">
        <w:rPr>
          <w:sz w:val="24"/>
          <w:lang w:val="lv-LV"/>
        </w:rPr>
        <w:t>\</w:t>
      </w:r>
    </w:p>
    <w:p w:rsidR="001F10D4" w:rsidRPr="001F10D4" w:rsidRDefault="001F10D4" w:rsidP="001F10D4">
      <w:pPr>
        <w:pStyle w:val="Sarakstarindkopa"/>
        <w:rPr>
          <w:sz w:val="24"/>
          <w:lang w:val="lv-LV"/>
        </w:rPr>
      </w:pPr>
    </w:p>
    <w:tbl>
      <w:tblPr>
        <w:tblW w:w="9490" w:type="dxa"/>
        <w:tblCellMar>
          <w:left w:w="0" w:type="dxa"/>
          <w:right w:w="0" w:type="dxa"/>
        </w:tblCellMar>
        <w:tblLook w:val="04A0" w:firstRow="1" w:lastRow="0" w:firstColumn="1" w:lastColumn="0" w:noHBand="0" w:noVBand="1"/>
      </w:tblPr>
      <w:tblGrid>
        <w:gridCol w:w="6655"/>
        <w:gridCol w:w="2835"/>
      </w:tblGrid>
      <w:tr w:rsidR="001F10D4" w:rsidRPr="001F10D4" w:rsidTr="00EC0DB4">
        <w:trPr>
          <w:trHeight w:val="199"/>
        </w:trPr>
        <w:tc>
          <w:tcPr>
            <w:tcW w:w="6655" w:type="dxa"/>
            <w:tcBorders>
              <w:top w:val="single" w:sz="8" w:space="0" w:color="auto"/>
              <w:left w:val="single" w:sz="8" w:space="0" w:color="auto"/>
              <w:bottom w:val="single" w:sz="8" w:space="0" w:color="auto"/>
              <w:right w:val="single" w:sz="8" w:space="0" w:color="auto"/>
            </w:tcBorders>
            <w:shd w:val="clear" w:color="auto" w:fill="F2F2F2"/>
            <w:tcMar>
              <w:top w:w="0" w:type="dxa"/>
              <w:left w:w="28" w:type="dxa"/>
              <w:bottom w:w="0" w:type="dxa"/>
              <w:right w:w="28" w:type="dxa"/>
            </w:tcMar>
            <w:vAlign w:val="bottom"/>
            <w:hideMark/>
          </w:tcPr>
          <w:p w:rsidR="001F10D4" w:rsidRPr="001F10D4" w:rsidRDefault="001F10D4" w:rsidP="00EC0DB4">
            <w:pPr>
              <w:spacing w:before="105" w:after="105" w:line="199" w:lineRule="atLeast"/>
              <w:rPr>
                <w:color w:val="333333"/>
                <w:sz w:val="24"/>
                <w:szCs w:val="24"/>
                <w:lang w:eastAsia="lv-LV"/>
              </w:rPr>
            </w:pPr>
            <w:proofErr w:type="spellStart"/>
            <w:r w:rsidRPr="001F10D4">
              <w:rPr>
                <w:b/>
                <w:bCs/>
                <w:color w:val="000000"/>
                <w:sz w:val="24"/>
                <w:szCs w:val="24"/>
                <w:lang w:eastAsia="lv-LV"/>
              </w:rPr>
              <w:t>Apliecinājumu</w:t>
            </w:r>
            <w:proofErr w:type="spellEnd"/>
            <w:r w:rsidRPr="001F10D4">
              <w:rPr>
                <w:b/>
                <w:bCs/>
                <w:color w:val="000000"/>
                <w:sz w:val="24"/>
                <w:szCs w:val="24"/>
                <w:lang w:eastAsia="lv-LV"/>
              </w:rPr>
              <w:t xml:space="preserve"> </w:t>
            </w:r>
            <w:proofErr w:type="spellStart"/>
            <w:r w:rsidRPr="001F10D4">
              <w:rPr>
                <w:b/>
                <w:bCs/>
                <w:color w:val="000000"/>
                <w:sz w:val="24"/>
                <w:szCs w:val="24"/>
                <w:lang w:eastAsia="lv-LV"/>
              </w:rPr>
              <w:t>izdarīšana</w:t>
            </w:r>
            <w:proofErr w:type="spellEnd"/>
            <w:r w:rsidRPr="001F10D4">
              <w:rPr>
                <w:b/>
                <w:bCs/>
                <w:color w:val="000000"/>
                <w:sz w:val="24"/>
                <w:szCs w:val="24"/>
                <w:lang w:eastAsia="lv-LV"/>
              </w:rPr>
              <w:t xml:space="preserve"> (</w:t>
            </w:r>
            <w:proofErr w:type="spellStart"/>
            <w:r w:rsidRPr="001F10D4">
              <w:rPr>
                <w:b/>
                <w:bCs/>
                <w:color w:val="000000"/>
                <w:sz w:val="24"/>
                <w:szCs w:val="24"/>
                <w:lang w:eastAsia="lv-LV"/>
              </w:rPr>
              <w:t>notariālie</w:t>
            </w:r>
            <w:proofErr w:type="spellEnd"/>
            <w:r w:rsidRPr="001F10D4">
              <w:rPr>
                <w:b/>
                <w:bCs/>
                <w:color w:val="000000"/>
                <w:sz w:val="24"/>
                <w:szCs w:val="24"/>
                <w:lang w:eastAsia="lv-LV"/>
              </w:rPr>
              <w:t xml:space="preserve"> </w:t>
            </w:r>
            <w:proofErr w:type="spellStart"/>
            <w:r w:rsidRPr="001F10D4">
              <w:rPr>
                <w:b/>
                <w:bCs/>
                <w:color w:val="000000"/>
                <w:sz w:val="24"/>
                <w:szCs w:val="24"/>
                <w:lang w:eastAsia="lv-LV"/>
              </w:rPr>
              <w:t>pakalpojumi</w:t>
            </w:r>
            <w:proofErr w:type="spellEnd"/>
            <w:r w:rsidRPr="001F10D4">
              <w:rPr>
                <w:b/>
                <w:bCs/>
                <w:color w:val="000000"/>
                <w:sz w:val="24"/>
                <w:szCs w:val="24"/>
                <w:lang w:eastAsia="lv-LV"/>
              </w:rPr>
              <w:t>)</w:t>
            </w:r>
          </w:p>
        </w:tc>
        <w:tc>
          <w:tcPr>
            <w:tcW w:w="2835" w:type="dxa"/>
            <w:tcBorders>
              <w:top w:val="single" w:sz="8" w:space="0" w:color="auto"/>
              <w:left w:val="nil"/>
              <w:bottom w:val="single" w:sz="8" w:space="0" w:color="auto"/>
              <w:right w:val="single" w:sz="8" w:space="0" w:color="auto"/>
            </w:tcBorders>
            <w:shd w:val="clear" w:color="auto" w:fill="F2F2F2"/>
            <w:hideMark/>
          </w:tcPr>
          <w:p w:rsidR="001F10D4" w:rsidRPr="001F10D4" w:rsidRDefault="001F10D4" w:rsidP="00EC0DB4">
            <w:pPr>
              <w:spacing w:before="105" w:after="105" w:line="199" w:lineRule="atLeast"/>
              <w:rPr>
                <w:color w:val="333333"/>
                <w:sz w:val="24"/>
                <w:szCs w:val="24"/>
                <w:lang w:eastAsia="lv-LV"/>
              </w:rPr>
            </w:pPr>
            <w:r w:rsidRPr="001F10D4">
              <w:rPr>
                <w:b/>
                <w:bCs/>
                <w:color w:val="000000"/>
                <w:sz w:val="24"/>
                <w:szCs w:val="24"/>
                <w:lang w:eastAsia="lv-LV"/>
              </w:rPr>
              <w:t>2018. gads</w:t>
            </w:r>
          </w:p>
        </w:tc>
      </w:tr>
      <w:tr w:rsidR="001F10D4" w:rsidRPr="001F10D4" w:rsidTr="00EC0DB4">
        <w:trPr>
          <w:trHeight w:val="199"/>
        </w:trPr>
        <w:tc>
          <w:tcPr>
            <w:tcW w:w="6655" w:type="dxa"/>
            <w:tcBorders>
              <w:top w:val="nil"/>
              <w:left w:val="single" w:sz="8" w:space="0" w:color="auto"/>
              <w:bottom w:val="single" w:sz="8" w:space="0" w:color="auto"/>
              <w:right w:val="single" w:sz="8" w:space="0" w:color="auto"/>
            </w:tcBorders>
            <w:shd w:val="clear" w:color="auto" w:fill="F2F2F2"/>
            <w:tcMar>
              <w:top w:w="0" w:type="dxa"/>
              <w:left w:w="28" w:type="dxa"/>
              <w:bottom w:w="0" w:type="dxa"/>
              <w:right w:w="28" w:type="dxa"/>
            </w:tcMar>
            <w:vAlign w:val="bottom"/>
            <w:hideMark/>
          </w:tcPr>
          <w:p w:rsidR="001F10D4" w:rsidRPr="001F10D4" w:rsidRDefault="001F10D4" w:rsidP="00EC0DB4">
            <w:pPr>
              <w:spacing w:before="105" w:after="105" w:line="199" w:lineRule="atLeast"/>
              <w:rPr>
                <w:color w:val="333333"/>
                <w:sz w:val="24"/>
                <w:szCs w:val="24"/>
                <w:lang w:eastAsia="lv-LV"/>
              </w:rPr>
            </w:pPr>
            <w:proofErr w:type="spellStart"/>
            <w:r w:rsidRPr="001F10D4">
              <w:rPr>
                <w:color w:val="333333"/>
                <w:sz w:val="24"/>
                <w:szCs w:val="24"/>
                <w:lang w:eastAsia="lv-LV"/>
              </w:rPr>
              <w:t>Izdarīto</w:t>
            </w:r>
            <w:proofErr w:type="spellEnd"/>
            <w:r w:rsidRPr="001F10D4">
              <w:rPr>
                <w:color w:val="333333"/>
                <w:sz w:val="24"/>
                <w:szCs w:val="24"/>
                <w:lang w:eastAsia="lv-LV"/>
              </w:rPr>
              <w:t xml:space="preserve"> </w:t>
            </w:r>
            <w:proofErr w:type="spellStart"/>
            <w:r w:rsidRPr="001F10D4">
              <w:rPr>
                <w:color w:val="333333"/>
                <w:sz w:val="24"/>
                <w:szCs w:val="24"/>
                <w:lang w:eastAsia="lv-LV"/>
              </w:rPr>
              <w:t>apliecinājumu</w:t>
            </w:r>
            <w:proofErr w:type="spellEnd"/>
            <w:r w:rsidRPr="001F10D4">
              <w:rPr>
                <w:color w:val="333333"/>
                <w:sz w:val="24"/>
                <w:szCs w:val="24"/>
                <w:lang w:eastAsia="lv-LV"/>
              </w:rPr>
              <w:t xml:space="preserve"> </w:t>
            </w:r>
            <w:proofErr w:type="spellStart"/>
            <w:r w:rsidRPr="001F10D4">
              <w:rPr>
                <w:color w:val="333333"/>
                <w:sz w:val="24"/>
                <w:szCs w:val="24"/>
                <w:lang w:eastAsia="lv-LV"/>
              </w:rPr>
              <w:t>skaits</w:t>
            </w:r>
            <w:proofErr w:type="spellEnd"/>
            <w:r w:rsidRPr="001F10D4">
              <w:rPr>
                <w:color w:val="333333"/>
                <w:sz w:val="24"/>
                <w:szCs w:val="24"/>
                <w:lang w:eastAsia="lv-LV"/>
              </w:rPr>
              <w:t xml:space="preserve"> (</w:t>
            </w:r>
            <w:proofErr w:type="spellStart"/>
            <w:r w:rsidRPr="001F10D4">
              <w:rPr>
                <w:color w:val="333333"/>
                <w:sz w:val="24"/>
                <w:szCs w:val="24"/>
                <w:lang w:eastAsia="lv-LV"/>
              </w:rPr>
              <w:t>visu</w:t>
            </w:r>
            <w:proofErr w:type="spellEnd"/>
            <w:r w:rsidRPr="001F10D4">
              <w:rPr>
                <w:color w:val="333333"/>
                <w:sz w:val="24"/>
                <w:szCs w:val="24"/>
                <w:lang w:eastAsia="lv-LV"/>
              </w:rPr>
              <w:t xml:space="preserve"> </w:t>
            </w:r>
            <w:proofErr w:type="spellStart"/>
            <w:r w:rsidRPr="001F10D4">
              <w:rPr>
                <w:color w:val="333333"/>
                <w:sz w:val="24"/>
                <w:szCs w:val="24"/>
                <w:lang w:eastAsia="lv-LV"/>
              </w:rPr>
              <w:t>apliecinājumu</w:t>
            </w:r>
            <w:proofErr w:type="spellEnd"/>
            <w:r w:rsidRPr="001F10D4">
              <w:rPr>
                <w:color w:val="333333"/>
                <w:sz w:val="24"/>
                <w:szCs w:val="24"/>
                <w:lang w:eastAsia="lv-LV"/>
              </w:rPr>
              <w:t xml:space="preserve"> un </w:t>
            </w:r>
            <w:proofErr w:type="spellStart"/>
            <w:r w:rsidRPr="001F10D4">
              <w:rPr>
                <w:color w:val="333333"/>
                <w:sz w:val="24"/>
                <w:szCs w:val="24"/>
                <w:lang w:eastAsia="lv-LV"/>
              </w:rPr>
              <w:t>citu</w:t>
            </w:r>
            <w:proofErr w:type="spellEnd"/>
            <w:r w:rsidRPr="001F10D4">
              <w:rPr>
                <w:color w:val="333333"/>
                <w:sz w:val="24"/>
                <w:szCs w:val="24"/>
                <w:lang w:eastAsia="lv-LV"/>
              </w:rPr>
              <w:t xml:space="preserve"> </w:t>
            </w:r>
            <w:proofErr w:type="spellStart"/>
            <w:r w:rsidRPr="001F10D4">
              <w:rPr>
                <w:color w:val="333333"/>
                <w:sz w:val="24"/>
                <w:szCs w:val="24"/>
                <w:lang w:eastAsia="lv-LV"/>
              </w:rPr>
              <w:t>Bāriņtiesu</w:t>
            </w:r>
            <w:proofErr w:type="spellEnd"/>
            <w:r w:rsidRPr="001F10D4">
              <w:rPr>
                <w:color w:val="333333"/>
                <w:sz w:val="24"/>
                <w:szCs w:val="24"/>
                <w:lang w:eastAsia="lv-LV"/>
              </w:rPr>
              <w:t xml:space="preserve"> </w:t>
            </w:r>
            <w:proofErr w:type="spellStart"/>
            <w:r w:rsidRPr="001F10D4">
              <w:rPr>
                <w:color w:val="333333"/>
                <w:sz w:val="24"/>
                <w:szCs w:val="24"/>
                <w:lang w:eastAsia="lv-LV"/>
              </w:rPr>
              <w:t>likuma</w:t>
            </w:r>
            <w:proofErr w:type="spellEnd"/>
            <w:r w:rsidRPr="001F10D4">
              <w:rPr>
                <w:color w:val="333333"/>
                <w:sz w:val="24"/>
                <w:szCs w:val="24"/>
                <w:lang w:eastAsia="lv-LV"/>
              </w:rPr>
              <w:t xml:space="preserve"> 61.pantā </w:t>
            </w:r>
            <w:proofErr w:type="spellStart"/>
            <w:r w:rsidRPr="001F10D4">
              <w:rPr>
                <w:color w:val="333333"/>
                <w:sz w:val="24"/>
                <w:szCs w:val="24"/>
                <w:lang w:eastAsia="lv-LV"/>
              </w:rPr>
              <w:t>norādīto</w:t>
            </w:r>
            <w:proofErr w:type="spellEnd"/>
            <w:r w:rsidRPr="001F10D4">
              <w:rPr>
                <w:color w:val="333333"/>
                <w:sz w:val="24"/>
                <w:szCs w:val="24"/>
                <w:lang w:eastAsia="lv-LV"/>
              </w:rPr>
              <w:t xml:space="preserve"> </w:t>
            </w:r>
            <w:proofErr w:type="spellStart"/>
            <w:r w:rsidRPr="001F10D4">
              <w:rPr>
                <w:color w:val="333333"/>
                <w:sz w:val="24"/>
                <w:szCs w:val="24"/>
                <w:lang w:eastAsia="lv-LV"/>
              </w:rPr>
              <w:t>darbību</w:t>
            </w:r>
            <w:proofErr w:type="spellEnd"/>
            <w:r w:rsidRPr="001F10D4">
              <w:rPr>
                <w:color w:val="333333"/>
                <w:sz w:val="24"/>
                <w:szCs w:val="24"/>
                <w:lang w:eastAsia="lv-LV"/>
              </w:rPr>
              <w:t xml:space="preserve"> </w:t>
            </w:r>
            <w:proofErr w:type="spellStart"/>
            <w:r w:rsidRPr="001F10D4">
              <w:rPr>
                <w:color w:val="333333"/>
                <w:sz w:val="24"/>
                <w:szCs w:val="24"/>
                <w:lang w:eastAsia="lv-LV"/>
              </w:rPr>
              <w:t>kopskaits</w:t>
            </w:r>
            <w:proofErr w:type="spellEnd"/>
            <w:r w:rsidRPr="001F10D4">
              <w:rPr>
                <w:color w:val="333333"/>
                <w:sz w:val="24"/>
                <w:szCs w:val="24"/>
                <w:lang w:eastAsia="lv-LV"/>
              </w:rPr>
              <w:t>)</w:t>
            </w:r>
          </w:p>
        </w:tc>
        <w:tc>
          <w:tcPr>
            <w:tcW w:w="2835" w:type="dxa"/>
            <w:tcBorders>
              <w:top w:val="nil"/>
              <w:left w:val="nil"/>
              <w:bottom w:val="single" w:sz="8" w:space="0" w:color="auto"/>
              <w:right w:val="single" w:sz="8" w:space="0" w:color="auto"/>
            </w:tcBorders>
            <w:shd w:val="clear" w:color="auto" w:fill="F2F2F2"/>
            <w:hideMark/>
          </w:tcPr>
          <w:p w:rsidR="001F10D4" w:rsidRPr="001F10D4" w:rsidRDefault="001F10D4" w:rsidP="00EC0DB4">
            <w:pPr>
              <w:spacing w:before="105" w:after="105" w:line="199" w:lineRule="atLeast"/>
              <w:rPr>
                <w:color w:val="333333"/>
                <w:sz w:val="24"/>
                <w:szCs w:val="24"/>
                <w:lang w:eastAsia="lv-LV"/>
              </w:rPr>
            </w:pPr>
            <w:r w:rsidRPr="001F10D4">
              <w:rPr>
                <w:color w:val="333333"/>
                <w:sz w:val="24"/>
                <w:szCs w:val="24"/>
                <w:lang w:eastAsia="lv-LV"/>
              </w:rPr>
              <w:t> 226</w:t>
            </w:r>
          </w:p>
        </w:tc>
      </w:tr>
      <w:tr w:rsidR="001F10D4" w:rsidRPr="001F10D4" w:rsidTr="00EC0DB4">
        <w:trPr>
          <w:trHeight w:val="199"/>
        </w:trPr>
        <w:tc>
          <w:tcPr>
            <w:tcW w:w="6655" w:type="dxa"/>
            <w:tcBorders>
              <w:top w:val="nil"/>
              <w:left w:val="single" w:sz="8" w:space="0" w:color="auto"/>
              <w:bottom w:val="single" w:sz="8" w:space="0" w:color="auto"/>
              <w:right w:val="single" w:sz="8" w:space="0" w:color="auto"/>
            </w:tcBorders>
            <w:shd w:val="clear" w:color="auto" w:fill="F2F2F2"/>
            <w:tcMar>
              <w:top w:w="0" w:type="dxa"/>
              <w:left w:w="28" w:type="dxa"/>
              <w:bottom w:w="0" w:type="dxa"/>
              <w:right w:w="28" w:type="dxa"/>
            </w:tcMar>
            <w:vAlign w:val="bottom"/>
            <w:hideMark/>
          </w:tcPr>
          <w:p w:rsidR="001F10D4" w:rsidRPr="001F10D4" w:rsidRDefault="001F10D4" w:rsidP="00EC0DB4">
            <w:pPr>
              <w:spacing w:before="105" w:after="105" w:line="199" w:lineRule="atLeast"/>
              <w:rPr>
                <w:color w:val="333333"/>
                <w:sz w:val="24"/>
                <w:szCs w:val="24"/>
                <w:lang w:eastAsia="lv-LV"/>
              </w:rPr>
            </w:pPr>
            <w:proofErr w:type="spellStart"/>
            <w:r w:rsidRPr="001F10D4">
              <w:rPr>
                <w:color w:val="333333"/>
                <w:sz w:val="24"/>
                <w:szCs w:val="24"/>
                <w:lang w:eastAsia="lv-LV"/>
              </w:rPr>
              <w:t>Līgumi</w:t>
            </w:r>
            <w:proofErr w:type="spellEnd"/>
            <w:r w:rsidRPr="001F10D4">
              <w:rPr>
                <w:color w:val="333333"/>
                <w:sz w:val="24"/>
                <w:szCs w:val="24"/>
                <w:lang w:eastAsia="lv-LV"/>
              </w:rPr>
              <w:t xml:space="preserve"> un </w:t>
            </w:r>
            <w:proofErr w:type="spellStart"/>
            <w:r w:rsidRPr="001F10D4">
              <w:rPr>
                <w:color w:val="333333"/>
                <w:sz w:val="24"/>
                <w:szCs w:val="24"/>
                <w:lang w:eastAsia="lv-LV"/>
              </w:rPr>
              <w:t>citi</w:t>
            </w:r>
            <w:proofErr w:type="spellEnd"/>
            <w:r w:rsidRPr="001F10D4">
              <w:rPr>
                <w:color w:val="333333"/>
                <w:sz w:val="24"/>
                <w:szCs w:val="24"/>
                <w:lang w:eastAsia="lv-LV"/>
              </w:rPr>
              <w:t xml:space="preserve"> </w:t>
            </w:r>
            <w:proofErr w:type="spellStart"/>
            <w:r w:rsidRPr="001F10D4">
              <w:rPr>
                <w:color w:val="333333"/>
                <w:sz w:val="24"/>
                <w:szCs w:val="24"/>
                <w:lang w:eastAsia="lv-LV"/>
              </w:rPr>
              <w:t>darījuma</w:t>
            </w:r>
            <w:proofErr w:type="spellEnd"/>
            <w:r w:rsidRPr="001F10D4">
              <w:rPr>
                <w:color w:val="333333"/>
                <w:sz w:val="24"/>
                <w:szCs w:val="24"/>
                <w:lang w:eastAsia="lv-LV"/>
              </w:rPr>
              <w:t xml:space="preserve"> </w:t>
            </w:r>
            <w:proofErr w:type="spellStart"/>
            <w:r w:rsidRPr="001F10D4">
              <w:rPr>
                <w:color w:val="333333"/>
                <w:sz w:val="24"/>
                <w:szCs w:val="24"/>
                <w:lang w:eastAsia="lv-LV"/>
              </w:rPr>
              <w:t>akti</w:t>
            </w:r>
            <w:proofErr w:type="spellEnd"/>
          </w:p>
        </w:tc>
        <w:tc>
          <w:tcPr>
            <w:tcW w:w="2835" w:type="dxa"/>
            <w:tcBorders>
              <w:top w:val="nil"/>
              <w:left w:val="nil"/>
              <w:bottom w:val="single" w:sz="8" w:space="0" w:color="auto"/>
              <w:right w:val="single" w:sz="8" w:space="0" w:color="auto"/>
            </w:tcBorders>
            <w:shd w:val="clear" w:color="auto" w:fill="F2F2F2"/>
            <w:hideMark/>
          </w:tcPr>
          <w:p w:rsidR="001F10D4" w:rsidRPr="001F10D4" w:rsidRDefault="001F10D4" w:rsidP="00EC0DB4">
            <w:pPr>
              <w:spacing w:before="105" w:after="105" w:line="199" w:lineRule="atLeast"/>
              <w:rPr>
                <w:color w:val="333333"/>
                <w:sz w:val="24"/>
                <w:szCs w:val="24"/>
                <w:lang w:eastAsia="lv-LV"/>
              </w:rPr>
            </w:pPr>
            <w:r w:rsidRPr="001F10D4">
              <w:rPr>
                <w:color w:val="333333"/>
                <w:sz w:val="24"/>
                <w:szCs w:val="24"/>
                <w:lang w:eastAsia="lv-LV"/>
              </w:rPr>
              <w:t> 34</w:t>
            </w:r>
          </w:p>
        </w:tc>
      </w:tr>
      <w:tr w:rsidR="001F10D4" w:rsidRPr="001F10D4" w:rsidTr="00EC0DB4">
        <w:trPr>
          <w:trHeight w:val="199"/>
        </w:trPr>
        <w:tc>
          <w:tcPr>
            <w:tcW w:w="6655" w:type="dxa"/>
            <w:tcBorders>
              <w:top w:val="nil"/>
              <w:left w:val="single" w:sz="8" w:space="0" w:color="auto"/>
              <w:bottom w:val="single" w:sz="8" w:space="0" w:color="auto"/>
              <w:right w:val="single" w:sz="8" w:space="0" w:color="auto"/>
            </w:tcBorders>
            <w:shd w:val="clear" w:color="auto" w:fill="F2F2F2"/>
            <w:tcMar>
              <w:top w:w="0" w:type="dxa"/>
              <w:left w:w="28" w:type="dxa"/>
              <w:bottom w:w="0" w:type="dxa"/>
              <w:right w:w="28" w:type="dxa"/>
            </w:tcMar>
            <w:vAlign w:val="bottom"/>
            <w:hideMark/>
          </w:tcPr>
          <w:p w:rsidR="001F10D4" w:rsidRPr="001F10D4" w:rsidRDefault="001F10D4" w:rsidP="00EC0DB4">
            <w:pPr>
              <w:spacing w:before="105" w:after="105" w:line="199" w:lineRule="atLeast"/>
              <w:rPr>
                <w:color w:val="333333"/>
                <w:sz w:val="24"/>
                <w:szCs w:val="24"/>
                <w:lang w:eastAsia="lv-LV"/>
              </w:rPr>
            </w:pPr>
            <w:proofErr w:type="spellStart"/>
            <w:r w:rsidRPr="001F10D4">
              <w:rPr>
                <w:color w:val="333333"/>
                <w:sz w:val="24"/>
                <w:szCs w:val="24"/>
                <w:lang w:eastAsia="lv-LV"/>
              </w:rPr>
              <w:t>Paraksta</w:t>
            </w:r>
            <w:proofErr w:type="spellEnd"/>
            <w:r w:rsidRPr="001F10D4">
              <w:rPr>
                <w:color w:val="333333"/>
                <w:sz w:val="24"/>
                <w:szCs w:val="24"/>
                <w:lang w:eastAsia="lv-LV"/>
              </w:rPr>
              <w:t xml:space="preserve"> </w:t>
            </w:r>
            <w:proofErr w:type="spellStart"/>
            <w:r w:rsidRPr="001F10D4">
              <w:rPr>
                <w:color w:val="333333"/>
                <w:sz w:val="24"/>
                <w:szCs w:val="24"/>
                <w:lang w:eastAsia="lv-LV"/>
              </w:rPr>
              <w:t>apliecināšana</w:t>
            </w:r>
            <w:proofErr w:type="spellEnd"/>
            <w:r w:rsidRPr="001F10D4">
              <w:rPr>
                <w:color w:val="333333"/>
                <w:sz w:val="24"/>
                <w:szCs w:val="24"/>
                <w:lang w:eastAsia="lv-LV"/>
              </w:rPr>
              <w:t xml:space="preserve"> un </w:t>
            </w:r>
            <w:proofErr w:type="spellStart"/>
            <w:r w:rsidRPr="001F10D4">
              <w:rPr>
                <w:color w:val="333333"/>
                <w:sz w:val="24"/>
                <w:szCs w:val="24"/>
                <w:lang w:eastAsia="lv-LV"/>
              </w:rPr>
              <w:t>dokumentiem</w:t>
            </w:r>
            <w:proofErr w:type="spellEnd"/>
          </w:p>
        </w:tc>
        <w:tc>
          <w:tcPr>
            <w:tcW w:w="2835" w:type="dxa"/>
            <w:tcBorders>
              <w:top w:val="nil"/>
              <w:left w:val="nil"/>
              <w:bottom w:val="single" w:sz="8" w:space="0" w:color="auto"/>
              <w:right w:val="single" w:sz="8" w:space="0" w:color="auto"/>
            </w:tcBorders>
            <w:shd w:val="clear" w:color="auto" w:fill="F2F2F2"/>
            <w:hideMark/>
          </w:tcPr>
          <w:p w:rsidR="001F10D4" w:rsidRPr="001F10D4" w:rsidRDefault="001F10D4" w:rsidP="00EC0DB4">
            <w:pPr>
              <w:spacing w:before="105" w:after="105" w:line="199" w:lineRule="atLeast"/>
              <w:rPr>
                <w:color w:val="333333"/>
                <w:sz w:val="24"/>
                <w:szCs w:val="24"/>
                <w:lang w:eastAsia="lv-LV"/>
              </w:rPr>
            </w:pPr>
            <w:r w:rsidRPr="001F10D4">
              <w:rPr>
                <w:color w:val="333333"/>
                <w:sz w:val="24"/>
                <w:szCs w:val="24"/>
                <w:lang w:eastAsia="lv-LV"/>
              </w:rPr>
              <w:t> 4</w:t>
            </w:r>
            <w:r>
              <w:rPr>
                <w:color w:val="333333"/>
                <w:sz w:val="24"/>
                <w:szCs w:val="24"/>
                <w:lang w:eastAsia="lv-LV"/>
              </w:rPr>
              <w:t>5</w:t>
            </w:r>
          </w:p>
        </w:tc>
      </w:tr>
      <w:tr w:rsidR="001F10D4" w:rsidRPr="001F10D4" w:rsidTr="00EC0DB4">
        <w:trPr>
          <w:trHeight w:val="199"/>
        </w:trPr>
        <w:tc>
          <w:tcPr>
            <w:tcW w:w="6655" w:type="dxa"/>
            <w:tcBorders>
              <w:top w:val="nil"/>
              <w:left w:val="single" w:sz="8" w:space="0" w:color="auto"/>
              <w:bottom w:val="single" w:sz="8" w:space="0" w:color="auto"/>
              <w:right w:val="single" w:sz="8" w:space="0" w:color="auto"/>
            </w:tcBorders>
            <w:shd w:val="clear" w:color="auto" w:fill="F2F2F2"/>
            <w:tcMar>
              <w:top w:w="0" w:type="dxa"/>
              <w:left w:w="28" w:type="dxa"/>
              <w:bottom w:w="0" w:type="dxa"/>
              <w:right w:w="28" w:type="dxa"/>
            </w:tcMar>
            <w:vAlign w:val="bottom"/>
            <w:hideMark/>
          </w:tcPr>
          <w:p w:rsidR="001F10D4" w:rsidRPr="001F10D4" w:rsidRDefault="001F10D4" w:rsidP="00EC0DB4">
            <w:pPr>
              <w:spacing w:before="105" w:after="105" w:line="199" w:lineRule="atLeast"/>
              <w:rPr>
                <w:color w:val="333333"/>
                <w:sz w:val="24"/>
                <w:szCs w:val="24"/>
                <w:lang w:eastAsia="lv-LV"/>
              </w:rPr>
            </w:pPr>
            <w:proofErr w:type="spellStart"/>
            <w:r w:rsidRPr="001F10D4">
              <w:rPr>
                <w:color w:val="333333"/>
                <w:sz w:val="24"/>
                <w:szCs w:val="24"/>
                <w:lang w:eastAsia="lv-LV"/>
              </w:rPr>
              <w:t>Pilnvaras</w:t>
            </w:r>
            <w:proofErr w:type="spellEnd"/>
          </w:p>
        </w:tc>
        <w:tc>
          <w:tcPr>
            <w:tcW w:w="2835" w:type="dxa"/>
            <w:tcBorders>
              <w:top w:val="nil"/>
              <w:left w:val="nil"/>
              <w:bottom w:val="single" w:sz="8" w:space="0" w:color="auto"/>
              <w:right w:val="single" w:sz="8" w:space="0" w:color="auto"/>
            </w:tcBorders>
            <w:shd w:val="clear" w:color="auto" w:fill="F2F2F2"/>
            <w:hideMark/>
          </w:tcPr>
          <w:p w:rsidR="001F10D4" w:rsidRPr="001F10D4" w:rsidRDefault="001F10D4" w:rsidP="00EC0DB4">
            <w:pPr>
              <w:spacing w:before="105" w:after="105" w:line="199" w:lineRule="atLeast"/>
              <w:rPr>
                <w:color w:val="333333"/>
                <w:sz w:val="24"/>
                <w:szCs w:val="24"/>
                <w:lang w:eastAsia="lv-LV"/>
              </w:rPr>
            </w:pPr>
            <w:r w:rsidRPr="001F10D4">
              <w:rPr>
                <w:color w:val="333333"/>
                <w:sz w:val="24"/>
                <w:szCs w:val="24"/>
                <w:lang w:eastAsia="lv-LV"/>
              </w:rPr>
              <w:t> 43</w:t>
            </w:r>
          </w:p>
        </w:tc>
      </w:tr>
      <w:tr w:rsidR="001F10D4" w:rsidRPr="001F10D4" w:rsidTr="00EC0DB4">
        <w:trPr>
          <w:trHeight w:val="199"/>
        </w:trPr>
        <w:tc>
          <w:tcPr>
            <w:tcW w:w="6655" w:type="dxa"/>
            <w:tcBorders>
              <w:top w:val="nil"/>
              <w:left w:val="single" w:sz="8" w:space="0" w:color="auto"/>
              <w:bottom w:val="single" w:sz="8" w:space="0" w:color="auto"/>
              <w:right w:val="single" w:sz="8" w:space="0" w:color="auto"/>
            </w:tcBorders>
            <w:shd w:val="clear" w:color="auto" w:fill="F2F2F2"/>
            <w:tcMar>
              <w:top w:w="0" w:type="dxa"/>
              <w:left w:w="28" w:type="dxa"/>
              <w:bottom w:w="0" w:type="dxa"/>
              <w:right w:w="28" w:type="dxa"/>
            </w:tcMar>
            <w:vAlign w:val="bottom"/>
            <w:hideMark/>
          </w:tcPr>
          <w:p w:rsidR="001F10D4" w:rsidRPr="001F10D4" w:rsidRDefault="001F10D4" w:rsidP="00EC0DB4">
            <w:pPr>
              <w:spacing w:before="105" w:after="105" w:line="199" w:lineRule="atLeast"/>
              <w:rPr>
                <w:color w:val="333333"/>
                <w:sz w:val="24"/>
                <w:szCs w:val="24"/>
                <w:lang w:eastAsia="lv-LV"/>
              </w:rPr>
            </w:pPr>
            <w:proofErr w:type="spellStart"/>
            <w:r w:rsidRPr="001F10D4">
              <w:rPr>
                <w:color w:val="333333"/>
                <w:sz w:val="24"/>
                <w:szCs w:val="24"/>
                <w:lang w:eastAsia="lv-LV"/>
              </w:rPr>
              <w:t>Kopijas</w:t>
            </w:r>
            <w:proofErr w:type="spellEnd"/>
          </w:p>
        </w:tc>
        <w:tc>
          <w:tcPr>
            <w:tcW w:w="2835" w:type="dxa"/>
            <w:tcBorders>
              <w:top w:val="nil"/>
              <w:left w:val="nil"/>
              <w:bottom w:val="single" w:sz="8" w:space="0" w:color="auto"/>
              <w:right w:val="single" w:sz="8" w:space="0" w:color="auto"/>
            </w:tcBorders>
            <w:shd w:val="clear" w:color="auto" w:fill="F2F2F2"/>
            <w:hideMark/>
          </w:tcPr>
          <w:p w:rsidR="001F10D4" w:rsidRPr="001F10D4" w:rsidRDefault="001F10D4" w:rsidP="00EC0DB4">
            <w:pPr>
              <w:spacing w:before="105" w:after="105" w:line="199" w:lineRule="atLeast"/>
              <w:rPr>
                <w:color w:val="333333"/>
                <w:sz w:val="24"/>
                <w:szCs w:val="24"/>
                <w:lang w:eastAsia="lv-LV"/>
              </w:rPr>
            </w:pPr>
            <w:r w:rsidRPr="001F10D4">
              <w:rPr>
                <w:color w:val="333333"/>
                <w:sz w:val="24"/>
                <w:szCs w:val="24"/>
                <w:lang w:eastAsia="lv-LV"/>
              </w:rPr>
              <w:t> 5</w:t>
            </w:r>
          </w:p>
        </w:tc>
      </w:tr>
      <w:tr w:rsidR="001F10D4" w:rsidRPr="001F10D4" w:rsidTr="00EC0DB4">
        <w:trPr>
          <w:trHeight w:val="199"/>
        </w:trPr>
        <w:tc>
          <w:tcPr>
            <w:tcW w:w="6655" w:type="dxa"/>
            <w:tcBorders>
              <w:top w:val="nil"/>
              <w:left w:val="single" w:sz="8" w:space="0" w:color="auto"/>
              <w:bottom w:val="single" w:sz="8" w:space="0" w:color="auto"/>
              <w:right w:val="single" w:sz="8" w:space="0" w:color="auto"/>
            </w:tcBorders>
            <w:shd w:val="clear" w:color="auto" w:fill="F2F2F2"/>
            <w:tcMar>
              <w:top w:w="0" w:type="dxa"/>
              <w:left w:w="28" w:type="dxa"/>
              <w:bottom w:w="0" w:type="dxa"/>
              <w:right w:w="28" w:type="dxa"/>
            </w:tcMar>
            <w:vAlign w:val="bottom"/>
            <w:hideMark/>
          </w:tcPr>
          <w:p w:rsidR="001F10D4" w:rsidRPr="001F10D4" w:rsidRDefault="001F10D4" w:rsidP="00EC0DB4">
            <w:pPr>
              <w:spacing w:before="105" w:after="105" w:line="199" w:lineRule="atLeast"/>
              <w:rPr>
                <w:color w:val="333333"/>
                <w:sz w:val="24"/>
                <w:szCs w:val="24"/>
                <w:lang w:eastAsia="lv-LV"/>
              </w:rPr>
            </w:pPr>
            <w:proofErr w:type="spellStart"/>
            <w:r w:rsidRPr="001F10D4">
              <w:rPr>
                <w:color w:val="333333"/>
                <w:sz w:val="24"/>
                <w:szCs w:val="24"/>
                <w:lang w:eastAsia="lv-LV"/>
              </w:rPr>
              <w:t>Robežšķērsošanas</w:t>
            </w:r>
            <w:proofErr w:type="spellEnd"/>
            <w:r w:rsidRPr="001F10D4">
              <w:rPr>
                <w:color w:val="333333"/>
                <w:sz w:val="24"/>
                <w:szCs w:val="24"/>
                <w:lang w:eastAsia="lv-LV"/>
              </w:rPr>
              <w:t xml:space="preserve"> </w:t>
            </w:r>
            <w:proofErr w:type="spellStart"/>
            <w:r w:rsidRPr="001F10D4">
              <w:rPr>
                <w:color w:val="333333"/>
                <w:sz w:val="24"/>
                <w:szCs w:val="24"/>
                <w:lang w:eastAsia="lv-LV"/>
              </w:rPr>
              <w:t>piekrišanas</w:t>
            </w:r>
            <w:proofErr w:type="spellEnd"/>
          </w:p>
        </w:tc>
        <w:tc>
          <w:tcPr>
            <w:tcW w:w="2835" w:type="dxa"/>
            <w:tcBorders>
              <w:top w:val="nil"/>
              <w:left w:val="nil"/>
              <w:bottom w:val="single" w:sz="8" w:space="0" w:color="auto"/>
              <w:right w:val="single" w:sz="8" w:space="0" w:color="auto"/>
            </w:tcBorders>
            <w:shd w:val="clear" w:color="auto" w:fill="F2F2F2"/>
            <w:hideMark/>
          </w:tcPr>
          <w:p w:rsidR="001F10D4" w:rsidRPr="001F10D4" w:rsidRDefault="001F10D4" w:rsidP="00EC0DB4">
            <w:pPr>
              <w:spacing w:before="105" w:after="105" w:line="199" w:lineRule="atLeast"/>
              <w:rPr>
                <w:color w:val="333333"/>
                <w:sz w:val="24"/>
                <w:szCs w:val="24"/>
                <w:lang w:eastAsia="lv-LV"/>
              </w:rPr>
            </w:pPr>
            <w:r w:rsidRPr="001F10D4">
              <w:rPr>
                <w:color w:val="333333"/>
                <w:sz w:val="24"/>
                <w:szCs w:val="24"/>
                <w:lang w:eastAsia="lv-LV"/>
              </w:rPr>
              <w:t> 2</w:t>
            </w:r>
            <w:r>
              <w:rPr>
                <w:color w:val="333333"/>
                <w:sz w:val="24"/>
                <w:szCs w:val="24"/>
                <w:lang w:eastAsia="lv-LV"/>
              </w:rPr>
              <w:t>7</w:t>
            </w:r>
          </w:p>
        </w:tc>
      </w:tr>
      <w:tr w:rsidR="001F10D4" w:rsidRPr="001F10D4" w:rsidTr="00EC0DB4">
        <w:trPr>
          <w:trHeight w:val="199"/>
        </w:trPr>
        <w:tc>
          <w:tcPr>
            <w:tcW w:w="6655" w:type="dxa"/>
            <w:tcBorders>
              <w:top w:val="nil"/>
              <w:left w:val="single" w:sz="8" w:space="0" w:color="auto"/>
              <w:bottom w:val="single" w:sz="8" w:space="0" w:color="auto"/>
              <w:right w:val="single" w:sz="8" w:space="0" w:color="auto"/>
            </w:tcBorders>
            <w:shd w:val="clear" w:color="auto" w:fill="F2F2F2"/>
            <w:tcMar>
              <w:top w:w="0" w:type="dxa"/>
              <w:left w:w="28" w:type="dxa"/>
              <w:bottom w:w="0" w:type="dxa"/>
              <w:right w:w="28" w:type="dxa"/>
            </w:tcMar>
            <w:vAlign w:val="bottom"/>
            <w:hideMark/>
          </w:tcPr>
          <w:p w:rsidR="001F10D4" w:rsidRPr="001F10D4" w:rsidRDefault="001F10D4" w:rsidP="00EC0DB4">
            <w:pPr>
              <w:spacing w:before="105" w:after="105" w:line="199" w:lineRule="atLeast"/>
              <w:rPr>
                <w:color w:val="333333"/>
                <w:sz w:val="24"/>
                <w:szCs w:val="24"/>
                <w:lang w:eastAsia="lv-LV"/>
              </w:rPr>
            </w:pPr>
            <w:proofErr w:type="spellStart"/>
            <w:r w:rsidRPr="001F10D4">
              <w:rPr>
                <w:color w:val="333333"/>
                <w:sz w:val="24"/>
                <w:szCs w:val="24"/>
                <w:lang w:eastAsia="lv-LV"/>
              </w:rPr>
              <w:t>Testamenti</w:t>
            </w:r>
            <w:proofErr w:type="spellEnd"/>
          </w:p>
        </w:tc>
        <w:tc>
          <w:tcPr>
            <w:tcW w:w="2835" w:type="dxa"/>
            <w:tcBorders>
              <w:top w:val="nil"/>
              <w:left w:val="nil"/>
              <w:bottom w:val="single" w:sz="8" w:space="0" w:color="auto"/>
              <w:right w:val="single" w:sz="8" w:space="0" w:color="auto"/>
            </w:tcBorders>
            <w:shd w:val="clear" w:color="auto" w:fill="F2F2F2"/>
            <w:hideMark/>
          </w:tcPr>
          <w:p w:rsidR="001F10D4" w:rsidRPr="001F10D4" w:rsidRDefault="001F10D4" w:rsidP="00EC0DB4">
            <w:pPr>
              <w:spacing w:before="105" w:after="105" w:line="199" w:lineRule="atLeast"/>
              <w:rPr>
                <w:color w:val="333333"/>
                <w:sz w:val="24"/>
                <w:szCs w:val="24"/>
                <w:lang w:eastAsia="lv-LV"/>
              </w:rPr>
            </w:pPr>
            <w:r w:rsidRPr="001F10D4">
              <w:rPr>
                <w:color w:val="333333"/>
                <w:sz w:val="24"/>
                <w:szCs w:val="24"/>
                <w:lang w:eastAsia="lv-LV"/>
              </w:rPr>
              <w:t> 2</w:t>
            </w:r>
          </w:p>
        </w:tc>
      </w:tr>
      <w:tr w:rsidR="001F10D4" w:rsidRPr="001F10D4" w:rsidTr="00EC0DB4">
        <w:trPr>
          <w:trHeight w:val="199"/>
        </w:trPr>
        <w:tc>
          <w:tcPr>
            <w:tcW w:w="6655" w:type="dxa"/>
            <w:tcBorders>
              <w:top w:val="nil"/>
              <w:left w:val="single" w:sz="8" w:space="0" w:color="auto"/>
              <w:bottom w:val="single" w:sz="8" w:space="0" w:color="auto"/>
              <w:right w:val="single" w:sz="8" w:space="0" w:color="auto"/>
            </w:tcBorders>
            <w:shd w:val="clear" w:color="auto" w:fill="F2F2F2"/>
            <w:tcMar>
              <w:top w:w="0" w:type="dxa"/>
              <w:left w:w="28" w:type="dxa"/>
              <w:bottom w:w="0" w:type="dxa"/>
              <w:right w:w="28" w:type="dxa"/>
            </w:tcMar>
            <w:vAlign w:val="bottom"/>
            <w:hideMark/>
          </w:tcPr>
          <w:p w:rsidR="001F10D4" w:rsidRPr="001F10D4" w:rsidRDefault="001F10D4" w:rsidP="00EC0DB4">
            <w:pPr>
              <w:spacing w:before="105" w:after="105" w:line="199" w:lineRule="atLeast"/>
              <w:rPr>
                <w:color w:val="333333"/>
                <w:sz w:val="24"/>
                <w:szCs w:val="24"/>
                <w:lang w:eastAsia="lv-LV"/>
              </w:rPr>
            </w:pPr>
            <w:proofErr w:type="spellStart"/>
            <w:r w:rsidRPr="001F10D4">
              <w:rPr>
                <w:color w:val="333333"/>
                <w:sz w:val="24"/>
                <w:szCs w:val="24"/>
                <w:lang w:eastAsia="lv-LV"/>
              </w:rPr>
              <w:t>Nostiprinājuma</w:t>
            </w:r>
            <w:proofErr w:type="spellEnd"/>
            <w:r w:rsidRPr="001F10D4">
              <w:rPr>
                <w:color w:val="333333"/>
                <w:sz w:val="24"/>
                <w:szCs w:val="24"/>
                <w:lang w:eastAsia="lv-LV"/>
              </w:rPr>
              <w:t xml:space="preserve"> </w:t>
            </w:r>
            <w:proofErr w:type="spellStart"/>
            <w:r w:rsidRPr="001F10D4">
              <w:rPr>
                <w:color w:val="333333"/>
                <w:sz w:val="24"/>
                <w:szCs w:val="24"/>
                <w:lang w:eastAsia="lv-LV"/>
              </w:rPr>
              <w:t>lūgumi</w:t>
            </w:r>
            <w:proofErr w:type="spellEnd"/>
          </w:p>
        </w:tc>
        <w:tc>
          <w:tcPr>
            <w:tcW w:w="2835" w:type="dxa"/>
            <w:tcBorders>
              <w:top w:val="nil"/>
              <w:left w:val="nil"/>
              <w:bottom w:val="single" w:sz="8" w:space="0" w:color="auto"/>
              <w:right w:val="single" w:sz="8" w:space="0" w:color="auto"/>
            </w:tcBorders>
            <w:shd w:val="clear" w:color="auto" w:fill="F2F2F2"/>
            <w:hideMark/>
          </w:tcPr>
          <w:p w:rsidR="001F10D4" w:rsidRPr="001F10D4" w:rsidRDefault="001F10D4" w:rsidP="00EC0DB4">
            <w:pPr>
              <w:spacing w:before="105" w:after="105" w:line="199" w:lineRule="atLeast"/>
              <w:rPr>
                <w:color w:val="333333"/>
                <w:sz w:val="24"/>
                <w:szCs w:val="24"/>
                <w:lang w:eastAsia="lv-LV"/>
              </w:rPr>
            </w:pPr>
            <w:r w:rsidRPr="001F10D4">
              <w:rPr>
                <w:color w:val="333333"/>
                <w:sz w:val="24"/>
                <w:szCs w:val="24"/>
                <w:lang w:eastAsia="lv-LV"/>
              </w:rPr>
              <w:t> 69</w:t>
            </w:r>
          </w:p>
        </w:tc>
      </w:tr>
      <w:tr w:rsidR="001F10D4" w:rsidRPr="001F10D4" w:rsidTr="00EC0DB4">
        <w:trPr>
          <w:trHeight w:val="199"/>
        </w:trPr>
        <w:tc>
          <w:tcPr>
            <w:tcW w:w="6655" w:type="dxa"/>
            <w:tcBorders>
              <w:top w:val="nil"/>
              <w:left w:val="single" w:sz="8" w:space="0" w:color="auto"/>
              <w:bottom w:val="single" w:sz="8" w:space="0" w:color="auto"/>
              <w:right w:val="single" w:sz="8" w:space="0" w:color="auto"/>
            </w:tcBorders>
            <w:shd w:val="clear" w:color="auto" w:fill="F2F2F2"/>
            <w:tcMar>
              <w:top w:w="0" w:type="dxa"/>
              <w:left w:w="28" w:type="dxa"/>
              <w:bottom w:w="0" w:type="dxa"/>
              <w:right w:w="28" w:type="dxa"/>
            </w:tcMar>
            <w:vAlign w:val="bottom"/>
            <w:hideMark/>
          </w:tcPr>
          <w:p w:rsidR="001F10D4" w:rsidRPr="001F10D4" w:rsidRDefault="001F10D4" w:rsidP="00EC0DB4">
            <w:pPr>
              <w:spacing w:before="105" w:after="105" w:line="199" w:lineRule="atLeast"/>
              <w:rPr>
                <w:color w:val="333333"/>
                <w:sz w:val="24"/>
                <w:szCs w:val="24"/>
                <w:lang w:eastAsia="lv-LV"/>
              </w:rPr>
            </w:pPr>
            <w:proofErr w:type="spellStart"/>
            <w:r w:rsidRPr="001F10D4">
              <w:rPr>
                <w:color w:val="333333"/>
                <w:sz w:val="24"/>
                <w:szCs w:val="24"/>
                <w:lang w:eastAsia="lv-LV"/>
              </w:rPr>
              <w:t>Mantojuma</w:t>
            </w:r>
            <w:proofErr w:type="spellEnd"/>
            <w:r w:rsidRPr="001F10D4">
              <w:rPr>
                <w:color w:val="333333"/>
                <w:sz w:val="24"/>
                <w:szCs w:val="24"/>
                <w:lang w:eastAsia="lv-LV"/>
              </w:rPr>
              <w:t xml:space="preserve"> </w:t>
            </w:r>
            <w:proofErr w:type="spellStart"/>
            <w:r w:rsidRPr="001F10D4">
              <w:rPr>
                <w:color w:val="333333"/>
                <w:sz w:val="24"/>
                <w:szCs w:val="24"/>
                <w:lang w:eastAsia="lv-LV"/>
              </w:rPr>
              <w:t>inventāra</w:t>
            </w:r>
            <w:proofErr w:type="spellEnd"/>
            <w:r w:rsidRPr="001F10D4">
              <w:rPr>
                <w:color w:val="333333"/>
                <w:sz w:val="24"/>
                <w:szCs w:val="24"/>
                <w:lang w:eastAsia="lv-LV"/>
              </w:rPr>
              <w:t xml:space="preserve"> </w:t>
            </w:r>
            <w:proofErr w:type="spellStart"/>
            <w:r w:rsidRPr="001F10D4">
              <w:rPr>
                <w:color w:val="333333"/>
                <w:sz w:val="24"/>
                <w:szCs w:val="24"/>
                <w:lang w:eastAsia="lv-LV"/>
              </w:rPr>
              <w:t>saraksti</w:t>
            </w:r>
            <w:proofErr w:type="spellEnd"/>
          </w:p>
        </w:tc>
        <w:tc>
          <w:tcPr>
            <w:tcW w:w="2835" w:type="dxa"/>
            <w:tcBorders>
              <w:top w:val="nil"/>
              <w:left w:val="nil"/>
              <w:bottom w:val="single" w:sz="8" w:space="0" w:color="auto"/>
              <w:right w:val="single" w:sz="8" w:space="0" w:color="auto"/>
            </w:tcBorders>
            <w:shd w:val="clear" w:color="auto" w:fill="F2F2F2"/>
            <w:hideMark/>
          </w:tcPr>
          <w:p w:rsidR="001F10D4" w:rsidRPr="001F10D4" w:rsidRDefault="001F10D4" w:rsidP="00EC0DB4">
            <w:pPr>
              <w:spacing w:before="105" w:after="105" w:line="199" w:lineRule="atLeast"/>
              <w:rPr>
                <w:color w:val="333333"/>
                <w:sz w:val="24"/>
                <w:szCs w:val="24"/>
                <w:lang w:eastAsia="lv-LV"/>
              </w:rPr>
            </w:pPr>
            <w:r w:rsidRPr="001F10D4">
              <w:rPr>
                <w:color w:val="333333"/>
                <w:sz w:val="24"/>
                <w:szCs w:val="24"/>
                <w:lang w:eastAsia="lv-LV"/>
              </w:rPr>
              <w:t> 1</w:t>
            </w:r>
          </w:p>
        </w:tc>
      </w:tr>
    </w:tbl>
    <w:p w:rsidR="001F10D4" w:rsidRDefault="001F10D4" w:rsidP="001F10D4">
      <w:pPr>
        <w:pStyle w:val="Sarakstarindkopa"/>
        <w:ind w:left="360"/>
        <w:jc w:val="both"/>
        <w:rPr>
          <w:sz w:val="24"/>
          <w:lang w:val="lv-LV"/>
        </w:rPr>
      </w:pPr>
    </w:p>
    <w:p w:rsidR="004B0A7A" w:rsidRPr="004B0A7A" w:rsidRDefault="004B0A7A" w:rsidP="004B0A7A">
      <w:pPr>
        <w:jc w:val="both"/>
        <w:rPr>
          <w:sz w:val="24"/>
          <w:lang w:val="lv-LV"/>
        </w:rPr>
      </w:pPr>
    </w:p>
    <w:p w:rsidR="004B0A7A" w:rsidRDefault="008F5572" w:rsidP="00E83518">
      <w:pPr>
        <w:pStyle w:val="Sarakstarindkopa"/>
        <w:numPr>
          <w:ilvl w:val="0"/>
          <w:numId w:val="4"/>
        </w:numPr>
        <w:jc w:val="both"/>
        <w:rPr>
          <w:sz w:val="24"/>
          <w:lang w:val="lv-LV"/>
        </w:rPr>
      </w:pPr>
      <w:r w:rsidRPr="008F5572">
        <w:rPr>
          <w:sz w:val="24"/>
          <w:lang w:val="lv-LV"/>
        </w:rPr>
        <w:t xml:space="preserve">bāriņtiesa iesaistās gadījumu risināšanā, organizējot </w:t>
      </w:r>
      <w:proofErr w:type="spellStart"/>
      <w:r w:rsidRPr="008F5572">
        <w:rPr>
          <w:sz w:val="24"/>
          <w:lang w:val="lv-LV"/>
        </w:rPr>
        <w:t>starpprofesionāļu</w:t>
      </w:r>
      <w:proofErr w:type="spellEnd"/>
      <w:r w:rsidRPr="008F5572">
        <w:rPr>
          <w:sz w:val="24"/>
          <w:lang w:val="lv-LV"/>
        </w:rPr>
        <w:t xml:space="preserve"> sēdes, piesaistot Sociālo dienestu, izglītības iestādi, psihologu un P</w:t>
      </w:r>
      <w:r>
        <w:rPr>
          <w:sz w:val="24"/>
          <w:lang w:val="lv-LV"/>
        </w:rPr>
        <w:t>ašvaldības policiju;</w:t>
      </w:r>
    </w:p>
    <w:p w:rsidR="008F5572" w:rsidRPr="004B0A7A" w:rsidRDefault="008F5572" w:rsidP="008F5572">
      <w:pPr>
        <w:pStyle w:val="Sarakstarindkopa"/>
        <w:jc w:val="both"/>
        <w:rPr>
          <w:sz w:val="24"/>
          <w:lang w:val="lv-LV"/>
        </w:rPr>
      </w:pPr>
    </w:p>
    <w:p w:rsidR="00935E9F" w:rsidRDefault="004B0A7A" w:rsidP="00935E9F">
      <w:pPr>
        <w:pStyle w:val="Sarakstarindkopa"/>
        <w:numPr>
          <w:ilvl w:val="0"/>
          <w:numId w:val="4"/>
        </w:numPr>
        <w:jc w:val="both"/>
        <w:rPr>
          <w:sz w:val="24"/>
          <w:lang w:val="lv-LV"/>
        </w:rPr>
      </w:pPr>
      <w:r>
        <w:rPr>
          <w:sz w:val="24"/>
          <w:lang w:val="lv-LV"/>
        </w:rPr>
        <w:t>n</w:t>
      </w:r>
      <w:r w:rsidR="00935E9F" w:rsidRPr="008070E8">
        <w:rPr>
          <w:sz w:val="24"/>
          <w:lang w:val="lv-LV"/>
        </w:rPr>
        <w:t>otiek sadarbība ar citām bāriņtiesām</w:t>
      </w:r>
      <w:r w:rsidR="008070E8" w:rsidRPr="008070E8">
        <w:rPr>
          <w:sz w:val="24"/>
          <w:lang w:val="lv-LV"/>
        </w:rPr>
        <w:t xml:space="preserve"> (Kuldīgas pilsētas, Vecpiebalgas novada, Ogres novada, Valmieras pilsētas, Smiltenes novada, Krimuldas novada, Siguldas novada, Amatas novada, </w:t>
      </w:r>
      <w:proofErr w:type="spellStart"/>
      <w:r w:rsidR="008070E8" w:rsidRPr="008070E8">
        <w:rPr>
          <w:sz w:val="24"/>
          <w:lang w:val="lv-LV"/>
        </w:rPr>
        <w:t>Cēsu</w:t>
      </w:r>
      <w:proofErr w:type="spellEnd"/>
      <w:r w:rsidR="008070E8" w:rsidRPr="008070E8">
        <w:rPr>
          <w:sz w:val="24"/>
          <w:lang w:val="lv-LV"/>
        </w:rPr>
        <w:t xml:space="preserve"> novada, Rīgas pilsētas, Pārgaujas novada, Jelgavas pilsētas</w:t>
      </w:r>
      <w:r>
        <w:rPr>
          <w:sz w:val="24"/>
          <w:lang w:val="lv-LV"/>
        </w:rPr>
        <w:t>);</w:t>
      </w:r>
    </w:p>
    <w:p w:rsidR="004B0A7A" w:rsidRPr="004B0A7A" w:rsidRDefault="004B0A7A" w:rsidP="004B0A7A">
      <w:pPr>
        <w:pStyle w:val="Sarakstarindkopa"/>
        <w:rPr>
          <w:sz w:val="24"/>
          <w:lang w:val="lv-LV"/>
        </w:rPr>
      </w:pPr>
    </w:p>
    <w:p w:rsidR="004B0A7A" w:rsidRPr="00822BFC" w:rsidRDefault="004B0A7A" w:rsidP="004B0A7A">
      <w:pPr>
        <w:pStyle w:val="Sarakstarindkopa"/>
        <w:jc w:val="both"/>
        <w:rPr>
          <w:sz w:val="24"/>
          <w:lang w:val="lv-LV"/>
        </w:rPr>
      </w:pPr>
    </w:p>
    <w:p w:rsidR="00935E9F" w:rsidRPr="008070E8" w:rsidRDefault="004B0A7A" w:rsidP="008070E8">
      <w:pPr>
        <w:pStyle w:val="Sarakstarindkopa"/>
        <w:numPr>
          <w:ilvl w:val="0"/>
          <w:numId w:val="4"/>
        </w:numPr>
        <w:jc w:val="both"/>
        <w:rPr>
          <w:sz w:val="24"/>
          <w:lang w:val="lv-LV"/>
        </w:rPr>
      </w:pPr>
      <w:r>
        <w:rPr>
          <w:sz w:val="24"/>
          <w:lang w:val="lv-LV"/>
        </w:rPr>
        <w:t>b</w:t>
      </w:r>
      <w:r w:rsidR="00935E9F" w:rsidRPr="008070E8">
        <w:rPr>
          <w:sz w:val="24"/>
          <w:lang w:val="lv-LV"/>
        </w:rPr>
        <w:t>āriņtiesa darbinieki snieguši konsultācijas un palīdzību:</w:t>
      </w:r>
    </w:p>
    <w:p w:rsidR="00153F9E" w:rsidRDefault="00935E9F" w:rsidP="00935E9F">
      <w:pPr>
        <w:jc w:val="both"/>
        <w:rPr>
          <w:sz w:val="24"/>
          <w:lang w:val="lv-LV"/>
        </w:rPr>
      </w:pPr>
      <w:r>
        <w:rPr>
          <w:noProof/>
          <w:sz w:val="24"/>
          <w:lang w:val="lv-LV" w:eastAsia="lv-LV"/>
        </w:rPr>
        <w:drawing>
          <wp:anchor distT="0" distB="0" distL="114300" distR="114300" simplePos="0" relativeHeight="251671552" behindDoc="1" locked="0" layoutInCell="1" allowOverlap="1">
            <wp:simplePos x="0" y="0"/>
            <wp:positionH relativeFrom="page">
              <wp:align>center</wp:align>
            </wp:positionH>
            <wp:positionV relativeFrom="paragraph">
              <wp:posOffset>153035</wp:posOffset>
            </wp:positionV>
            <wp:extent cx="4010025" cy="2600325"/>
            <wp:effectExtent l="19050" t="38100" r="28575" b="47625"/>
            <wp:wrapTight wrapText="bothSides">
              <wp:wrapPolygon edited="0">
                <wp:start x="-103" y="-316"/>
                <wp:lineTo x="-103" y="21837"/>
                <wp:lineTo x="21651" y="21837"/>
                <wp:lineTo x="21651" y="-316"/>
                <wp:lineTo x="-103" y="-316"/>
              </wp:wrapPolygon>
            </wp:wrapTight>
            <wp:docPr id="51" name="Shēma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p w:rsidR="00153F9E" w:rsidRDefault="00153F9E" w:rsidP="00153F9E">
      <w:pPr>
        <w:rPr>
          <w:sz w:val="24"/>
          <w:lang w:val="lv-LV"/>
        </w:rPr>
      </w:pPr>
    </w:p>
    <w:p w:rsidR="00B63940" w:rsidRDefault="00153F9E" w:rsidP="00153F9E">
      <w:pPr>
        <w:tabs>
          <w:tab w:val="left" w:pos="2445"/>
        </w:tabs>
        <w:rPr>
          <w:sz w:val="24"/>
          <w:lang w:val="lv-LV"/>
        </w:rPr>
      </w:pPr>
      <w:r>
        <w:rPr>
          <w:sz w:val="24"/>
          <w:lang w:val="lv-LV"/>
        </w:rPr>
        <w:tab/>
      </w:r>
    </w:p>
    <w:p w:rsidR="00B63940" w:rsidRPr="00B63940" w:rsidRDefault="00B63940" w:rsidP="00B63940">
      <w:pPr>
        <w:rPr>
          <w:sz w:val="24"/>
          <w:lang w:val="lv-LV"/>
        </w:rPr>
      </w:pPr>
    </w:p>
    <w:p w:rsidR="00B63940" w:rsidRPr="00B63940" w:rsidRDefault="00B63940" w:rsidP="00B63940">
      <w:pPr>
        <w:rPr>
          <w:sz w:val="24"/>
          <w:lang w:val="lv-LV"/>
        </w:rPr>
      </w:pPr>
    </w:p>
    <w:p w:rsidR="00B63940" w:rsidRPr="00B63940" w:rsidRDefault="00B63940" w:rsidP="00B63940">
      <w:pPr>
        <w:rPr>
          <w:sz w:val="24"/>
          <w:lang w:val="lv-LV"/>
        </w:rPr>
      </w:pPr>
    </w:p>
    <w:p w:rsidR="00B63940" w:rsidRPr="00B63940" w:rsidRDefault="00B63940" w:rsidP="00B63940">
      <w:pPr>
        <w:rPr>
          <w:sz w:val="24"/>
          <w:lang w:val="lv-LV"/>
        </w:rPr>
      </w:pPr>
    </w:p>
    <w:p w:rsidR="00B63940" w:rsidRPr="00B63940" w:rsidRDefault="00B63940" w:rsidP="00B63940">
      <w:pPr>
        <w:rPr>
          <w:sz w:val="24"/>
          <w:lang w:val="lv-LV"/>
        </w:rPr>
      </w:pPr>
    </w:p>
    <w:p w:rsidR="00B63940" w:rsidRPr="00B63940" w:rsidRDefault="00B63940" w:rsidP="00B63940">
      <w:pPr>
        <w:rPr>
          <w:sz w:val="24"/>
          <w:lang w:val="lv-LV"/>
        </w:rPr>
      </w:pPr>
    </w:p>
    <w:p w:rsidR="00B63940" w:rsidRPr="00B63940" w:rsidRDefault="00B63940" w:rsidP="00B63940">
      <w:pPr>
        <w:rPr>
          <w:sz w:val="24"/>
          <w:lang w:val="lv-LV"/>
        </w:rPr>
      </w:pPr>
    </w:p>
    <w:p w:rsidR="00B63940" w:rsidRPr="00B63940" w:rsidRDefault="00B63940" w:rsidP="00B63940">
      <w:pPr>
        <w:rPr>
          <w:sz w:val="24"/>
          <w:lang w:val="lv-LV"/>
        </w:rPr>
      </w:pPr>
    </w:p>
    <w:p w:rsidR="00B63940" w:rsidRPr="00B63940" w:rsidRDefault="00B63940" w:rsidP="00B63940">
      <w:pPr>
        <w:rPr>
          <w:sz w:val="24"/>
          <w:lang w:val="lv-LV"/>
        </w:rPr>
      </w:pPr>
    </w:p>
    <w:p w:rsidR="00B63940" w:rsidRPr="00B63940" w:rsidRDefault="00B63940" w:rsidP="00B63940">
      <w:pPr>
        <w:rPr>
          <w:sz w:val="24"/>
          <w:lang w:val="lv-LV"/>
        </w:rPr>
      </w:pPr>
    </w:p>
    <w:p w:rsidR="00B63940" w:rsidRPr="00B63940" w:rsidRDefault="00B63940" w:rsidP="00B63940">
      <w:pPr>
        <w:rPr>
          <w:sz w:val="24"/>
          <w:lang w:val="lv-LV"/>
        </w:rPr>
      </w:pPr>
    </w:p>
    <w:p w:rsidR="00B63940" w:rsidRPr="00B63940" w:rsidRDefault="00B63940" w:rsidP="00B63940">
      <w:pPr>
        <w:rPr>
          <w:sz w:val="24"/>
          <w:lang w:val="lv-LV"/>
        </w:rPr>
      </w:pPr>
    </w:p>
    <w:p w:rsidR="00B63940" w:rsidRDefault="00B63940" w:rsidP="00B63940">
      <w:pPr>
        <w:rPr>
          <w:sz w:val="24"/>
          <w:lang w:val="lv-LV"/>
        </w:rPr>
      </w:pPr>
    </w:p>
    <w:p w:rsidR="00B63940" w:rsidRDefault="00B63940" w:rsidP="00B63940">
      <w:pPr>
        <w:rPr>
          <w:sz w:val="24"/>
          <w:lang w:val="lv-LV"/>
        </w:rPr>
      </w:pPr>
    </w:p>
    <w:p w:rsidR="008070E8" w:rsidRPr="008070E8" w:rsidRDefault="008070E8" w:rsidP="00B63940">
      <w:pPr>
        <w:pStyle w:val="Sarakstarindkopa"/>
        <w:numPr>
          <w:ilvl w:val="0"/>
          <w:numId w:val="5"/>
        </w:numPr>
        <w:tabs>
          <w:tab w:val="left" w:pos="2640"/>
        </w:tabs>
        <w:rPr>
          <w:sz w:val="24"/>
          <w:lang w:val="lv-LV"/>
        </w:rPr>
      </w:pPr>
      <w:r w:rsidRPr="008070E8">
        <w:rPr>
          <w:sz w:val="24"/>
          <w:lang w:val="lv-LV"/>
        </w:rPr>
        <w:t>Bāriņtiesa ir Latvijas bāriņtiesu darbinieku asociācijas biedrs.</w:t>
      </w:r>
    </w:p>
    <w:p w:rsidR="008070E8" w:rsidRDefault="008070E8" w:rsidP="008070E8">
      <w:pPr>
        <w:pStyle w:val="Sarakstarindkopa"/>
        <w:numPr>
          <w:ilvl w:val="0"/>
          <w:numId w:val="5"/>
        </w:numPr>
        <w:tabs>
          <w:tab w:val="left" w:pos="2640"/>
        </w:tabs>
        <w:rPr>
          <w:sz w:val="24"/>
          <w:lang w:val="lv-LV"/>
        </w:rPr>
      </w:pPr>
      <w:r w:rsidRPr="008070E8">
        <w:rPr>
          <w:sz w:val="24"/>
          <w:lang w:val="lv-LV"/>
        </w:rPr>
        <w:t>Bāriņtiesas priekšsēdētāja darbojas Priekuļu novada pašvaldības bērnu tiesību sadarbības grupā.</w:t>
      </w:r>
    </w:p>
    <w:p w:rsidR="008070E8" w:rsidRPr="008070E8" w:rsidRDefault="008070E8" w:rsidP="00FC4EAE">
      <w:pPr>
        <w:pStyle w:val="Sarakstarindkopa"/>
        <w:tabs>
          <w:tab w:val="left" w:pos="2640"/>
        </w:tabs>
        <w:rPr>
          <w:sz w:val="24"/>
          <w:lang w:val="lv-LV"/>
        </w:rPr>
      </w:pPr>
    </w:p>
    <w:p w:rsidR="008070E8" w:rsidRDefault="008070E8" w:rsidP="00B63940">
      <w:pPr>
        <w:tabs>
          <w:tab w:val="left" w:pos="2640"/>
        </w:tabs>
        <w:rPr>
          <w:sz w:val="24"/>
          <w:lang w:val="lv-LV"/>
        </w:rPr>
      </w:pPr>
    </w:p>
    <w:p w:rsidR="00760353" w:rsidRPr="008070E8" w:rsidRDefault="00760353" w:rsidP="0051614A">
      <w:pPr>
        <w:tabs>
          <w:tab w:val="left" w:pos="2640"/>
        </w:tabs>
        <w:jc w:val="both"/>
        <w:rPr>
          <w:sz w:val="24"/>
          <w:lang w:val="lv-LV"/>
        </w:rPr>
      </w:pPr>
      <w:r>
        <w:rPr>
          <w:sz w:val="24"/>
          <w:lang w:val="lv-LV"/>
        </w:rPr>
        <w:t xml:space="preserve">2019.gada 1.augustā beidzas bāriņtiesas priekšsēdētājas, vietnieces </w:t>
      </w:r>
      <w:r w:rsidR="001F10D4">
        <w:rPr>
          <w:sz w:val="24"/>
          <w:lang w:val="lv-LV"/>
        </w:rPr>
        <w:t>un bāriņtiesas locekļu ievēlēšanas termiņš.</w:t>
      </w:r>
    </w:p>
    <w:sectPr w:rsidR="00760353" w:rsidRPr="008070E8" w:rsidSect="0083364A">
      <w:headerReference w:type="even" r:id="rId29"/>
      <w:footerReference w:type="even" r:id="rId30"/>
      <w:headerReference w:type="first" r:id="rId31"/>
      <w:pgSz w:w="11906" w:h="16838"/>
      <w:pgMar w:top="1134" w:right="1274" w:bottom="1418"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6A0" w:rsidRDefault="007306A0">
      <w:r>
        <w:separator/>
      </w:r>
    </w:p>
  </w:endnote>
  <w:endnote w:type="continuationSeparator" w:id="0">
    <w:p w:rsidR="007306A0" w:rsidRDefault="0073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03" w:rsidRDefault="00627603" w:rsidP="0020465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27603" w:rsidRDefault="0062760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6A0" w:rsidRDefault="007306A0">
      <w:r>
        <w:separator/>
      </w:r>
    </w:p>
  </w:footnote>
  <w:footnote w:type="continuationSeparator" w:id="0">
    <w:p w:rsidR="007306A0" w:rsidRDefault="00730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03" w:rsidRDefault="00627603" w:rsidP="00DB7BC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27603" w:rsidRDefault="0062760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347" w:rsidRPr="00B50FBA" w:rsidRDefault="00F54347" w:rsidP="00F54347">
    <w:pPr>
      <w:ind w:left="6237" w:hanging="708"/>
    </w:pPr>
    <w:proofErr w:type="spellStart"/>
    <w:r w:rsidRPr="00B50FBA">
      <w:t>Pielikums</w:t>
    </w:r>
    <w:proofErr w:type="spellEnd"/>
  </w:p>
  <w:p w:rsidR="00F54347" w:rsidRPr="00B50FBA" w:rsidRDefault="00F54347" w:rsidP="00F54347">
    <w:pPr>
      <w:ind w:left="6237" w:hanging="708"/>
    </w:pPr>
    <w:proofErr w:type="spellStart"/>
    <w:r w:rsidRPr="00B50FBA">
      <w:t>Priekuļu</w:t>
    </w:r>
    <w:proofErr w:type="spellEnd"/>
    <w:r w:rsidRPr="00B50FBA">
      <w:t xml:space="preserve"> </w:t>
    </w:r>
    <w:proofErr w:type="spellStart"/>
    <w:r w:rsidRPr="00B50FBA">
      <w:t>novada</w:t>
    </w:r>
    <w:proofErr w:type="spellEnd"/>
    <w:r w:rsidRPr="00B50FBA">
      <w:t xml:space="preserve"> domes </w:t>
    </w:r>
  </w:p>
  <w:p w:rsidR="00F54347" w:rsidRDefault="00F54347" w:rsidP="00F54347">
    <w:pPr>
      <w:ind w:left="6237" w:hanging="708"/>
    </w:pPr>
    <w:proofErr w:type="spellStart"/>
    <w:r w:rsidRPr="00D725BA">
      <w:t>lēmumam</w:t>
    </w:r>
    <w:proofErr w:type="spellEnd"/>
    <w:r w:rsidRPr="00D725BA">
      <w:t xml:space="preserve"> Nr.</w:t>
    </w:r>
    <w:r>
      <w:t>1</w:t>
    </w:r>
    <w:r>
      <w:t>54</w:t>
    </w:r>
    <w:r w:rsidRPr="00D725BA">
      <w:t xml:space="preserve"> (</w:t>
    </w:r>
    <w:proofErr w:type="spellStart"/>
    <w:r w:rsidRPr="00D725BA">
      <w:t>protokols</w:t>
    </w:r>
    <w:proofErr w:type="spellEnd"/>
    <w:r w:rsidRPr="00D725BA">
      <w:t xml:space="preserve"> Nr.</w:t>
    </w:r>
    <w:r>
      <w:t>4</w:t>
    </w:r>
    <w:r w:rsidRPr="00D725BA">
      <w:t xml:space="preserve">, </w:t>
    </w:r>
    <w:r>
      <w:t>33</w:t>
    </w:r>
    <w:r w:rsidRPr="00B50FBA">
      <w:t>.p.</w:t>
    </w:r>
    <w:r w:rsidRPr="00D725BA">
      <w:t>)</w:t>
    </w:r>
  </w:p>
  <w:p w:rsidR="00F54347" w:rsidRDefault="00F5434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46C4"/>
    <w:multiLevelType w:val="hybridMultilevel"/>
    <w:tmpl w:val="106A29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CE5F96"/>
    <w:multiLevelType w:val="hybridMultilevel"/>
    <w:tmpl w:val="8F7031F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DCE618A"/>
    <w:multiLevelType w:val="hybridMultilevel"/>
    <w:tmpl w:val="4F92FB6E"/>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38C35487"/>
    <w:multiLevelType w:val="hybridMultilevel"/>
    <w:tmpl w:val="FC34EA14"/>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40F4513"/>
    <w:multiLevelType w:val="hybridMultilevel"/>
    <w:tmpl w:val="C31C9F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6D52CF3"/>
    <w:multiLevelType w:val="hybridMultilevel"/>
    <w:tmpl w:val="196219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DD"/>
    <w:rsid w:val="00001B89"/>
    <w:rsid w:val="00025296"/>
    <w:rsid w:val="0003051C"/>
    <w:rsid w:val="00031028"/>
    <w:rsid w:val="000330D0"/>
    <w:rsid w:val="00042DE6"/>
    <w:rsid w:val="000508D2"/>
    <w:rsid w:val="00053E41"/>
    <w:rsid w:val="00062BF3"/>
    <w:rsid w:val="00092348"/>
    <w:rsid w:val="00092F79"/>
    <w:rsid w:val="000950E4"/>
    <w:rsid w:val="000A69A9"/>
    <w:rsid w:val="000A76A8"/>
    <w:rsid w:val="000B7921"/>
    <w:rsid w:val="000C0104"/>
    <w:rsid w:val="000C2E42"/>
    <w:rsid w:val="000D2A92"/>
    <w:rsid w:val="000D4D31"/>
    <w:rsid w:val="000D7F16"/>
    <w:rsid w:val="000F0CC8"/>
    <w:rsid w:val="000F3059"/>
    <w:rsid w:val="000F7EE2"/>
    <w:rsid w:val="0010135E"/>
    <w:rsid w:val="0011510C"/>
    <w:rsid w:val="00121AD2"/>
    <w:rsid w:val="00131102"/>
    <w:rsid w:val="0013165A"/>
    <w:rsid w:val="00131B89"/>
    <w:rsid w:val="00131EA3"/>
    <w:rsid w:val="0014096F"/>
    <w:rsid w:val="00143894"/>
    <w:rsid w:val="00153F9E"/>
    <w:rsid w:val="0015636B"/>
    <w:rsid w:val="00165B62"/>
    <w:rsid w:val="00171821"/>
    <w:rsid w:val="0017366B"/>
    <w:rsid w:val="00181398"/>
    <w:rsid w:val="00184FFD"/>
    <w:rsid w:val="001854B9"/>
    <w:rsid w:val="00192994"/>
    <w:rsid w:val="001A2177"/>
    <w:rsid w:val="001A3292"/>
    <w:rsid w:val="001B0B06"/>
    <w:rsid w:val="001B6FD4"/>
    <w:rsid w:val="001D0543"/>
    <w:rsid w:val="001D1289"/>
    <w:rsid w:val="001D6A35"/>
    <w:rsid w:val="001E02A4"/>
    <w:rsid w:val="001E22B8"/>
    <w:rsid w:val="001E4C25"/>
    <w:rsid w:val="001F07B5"/>
    <w:rsid w:val="001F10D4"/>
    <w:rsid w:val="00200103"/>
    <w:rsid w:val="00203E0E"/>
    <w:rsid w:val="00203F34"/>
    <w:rsid w:val="0020465B"/>
    <w:rsid w:val="00210D09"/>
    <w:rsid w:val="002122C5"/>
    <w:rsid w:val="00216120"/>
    <w:rsid w:val="00220A9B"/>
    <w:rsid w:val="00221B66"/>
    <w:rsid w:val="00240AF3"/>
    <w:rsid w:val="00242937"/>
    <w:rsid w:val="00245A59"/>
    <w:rsid w:val="00256B3D"/>
    <w:rsid w:val="00261604"/>
    <w:rsid w:val="00264967"/>
    <w:rsid w:val="00272438"/>
    <w:rsid w:val="002776B6"/>
    <w:rsid w:val="00280F7E"/>
    <w:rsid w:val="00282BAF"/>
    <w:rsid w:val="002A7F25"/>
    <w:rsid w:val="002B3139"/>
    <w:rsid w:val="002C5A1B"/>
    <w:rsid w:val="002C7113"/>
    <w:rsid w:val="002D6C9B"/>
    <w:rsid w:val="002F0197"/>
    <w:rsid w:val="002F187D"/>
    <w:rsid w:val="002F2E91"/>
    <w:rsid w:val="002F5334"/>
    <w:rsid w:val="00315260"/>
    <w:rsid w:val="003317D8"/>
    <w:rsid w:val="003358D5"/>
    <w:rsid w:val="00355770"/>
    <w:rsid w:val="0035674F"/>
    <w:rsid w:val="00364404"/>
    <w:rsid w:val="00371C10"/>
    <w:rsid w:val="0037386B"/>
    <w:rsid w:val="003774E7"/>
    <w:rsid w:val="00384FD7"/>
    <w:rsid w:val="00385AE1"/>
    <w:rsid w:val="0038735E"/>
    <w:rsid w:val="00390D03"/>
    <w:rsid w:val="00393611"/>
    <w:rsid w:val="00393D90"/>
    <w:rsid w:val="003A0268"/>
    <w:rsid w:val="003A2677"/>
    <w:rsid w:val="003A7F45"/>
    <w:rsid w:val="003B1059"/>
    <w:rsid w:val="003C5610"/>
    <w:rsid w:val="003C634F"/>
    <w:rsid w:val="003D38F7"/>
    <w:rsid w:val="003D6EA9"/>
    <w:rsid w:val="003E2E26"/>
    <w:rsid w:val="004106FA"/>
    <w:rsid w:val="00415FDF"/>
    <w:rsid w:val="00417DE1"/>
    <w:rsid w:val="004221DB"/>
    <w:rsid w:val="00430FA2"/>
    <w:rsid w:val="00433A93"/>
    <w:rsid w:val="00434714"/>
    <w:rsid w:val="00440F45"/>
    <w:rsid w:val="00442F90"/>
    <w:rsid w:val="00445380"/>
    <w:rsid w:val="00456F0C"/>
    <w:rsid w:val="00473FDC"/>
    <w:rsid w:val="004915E4"/>
    <w:rsid w:val="004A251C"/>
    <w:rsid w:val="004A493E"/>
    <w:rsid w:val="004B0A7A"/>
    <w:rsid w:val="004B1CB4"/>
    <w:rsid w:val="004B2408"/>
    <w:rsid w:val="004C2856"/>
    <w:rsid w:val="004D6D6A"/>
    <w:rsid w:val="004F2813"/>
    <w:rsid w:val="005068F6"/>
    <w:rsid w:val="005126C9"/>
    <w:rsid w:val="0051614A"/>
    <w:rsid w:val="00522D86"/>
    <w:rsid w:val="00526EDD"/>
    <w:rsid w:val="00527A1B"/>
    <w:rsid w:val="005334EE"/>
    <w:rsid w:val="0053650C"/>
    <w:rsid w:val="005411E3"/>
    <w:rsid w:val="005451B8"/>
    <w:rsid w:val="0057324B"/>
    <w:rsid w:val="0057585A"/>
    <w:rsid w:val="00582B15"/>
    <w:rsid w:val="00585581"/>
    <w:rsid w:val="00587A92"/>
    <w:rsid w:val="005A336A"/>
    <w:rsid w:val="005A4289"/>
    <w:rsid w:val="005A75EE"/>
    <w:rsid w:val="005B0086"/>
    <w:rsid w:val="005B210E"/>
    <w:rsid w:val="005B4F05"/>
    <w:rsid w:val="005C15E8"/>
    <w:rsid w:val="005D549C"/>
    <w:rsid w:val="005D69D0"/>
    <w:rsid w:val="005E0322"/>
    <w:rsid w:val="005E4F1C"/>
    <w:rsid w:val="005F3771"/>
    <w:rsid w:val="00604086"/>
    <w:rsid w:val="00604ACC"/>
    <w:rsid w:val="006121DD"/>
    <w:rsid w:val="006233D7"/>
    <w:rsid w:val="00627603"/>
    <w:rsid w:val="00640EDD"/>
    <w:rsid w:val="00651CBB"/>
    <w:rsid w:val="0065753B"/>
    <w:rsid w:val="00660C3D"/>
    <w:rsid w:val="00660EAD"/>
    <w:rsid w:val="00661341"/>
    <w:rsid w:val="0066258F"/>
    <w:rsid w:val="006625D9"/>
    <w:rsid w:val="00671343"/>
    <w:rsid w:val="006935EC"/>
    <w:rsid w:val="00696AF0"/>
    <w:rsid w:val="006A26B8"/>
    <w:rsid w:val="006A3EAE"/>
    <w:rsid w:val="006A4A70"/>
    <w:rsid w:val="006D4D33"/>
    <w:rsid w:val="006E3190"/>
    <w:rsid w:val="006E398C"/>
    <w:rsid w:val="006E6023"/>
    <w:rsid w:val="006F560B"/>
    <w:rsid w:val="007247B7"/>
    <w:rsid w:val="007249B9"/>
    <w:rsid w:val="00727830"/>
    <w:rsid w:val="007306A0"/>
    <w:rsid w:val="00733ADD"/>
    <w:rsid w:val="00760353"/>
    <w:rsid w:val="00761462"/>
    <w:rsid w:val="00765922"/>
    <w:rsid w:val="0076768E"/>
    <w:rsid w:val="0077539F"/>
    <w:rsid w:val="007801C7"/>
    <w:rsid w:val="007865AE"/>
    <w:rsid w:val="007923AE"/>
    <w:rsid w:val="00795D26"/>
    <w:rsid w:val="00795DC8"/>
    <w:rsid w:val="007A1805"/>
    <w:rsid w:val="007A2D96"/>
    <w:rsid w:val="007A30CF"/>
    <w:rsid w:val="007B3340"/>
    <w:rsid w:val="007C2B74"/>
    <w:rsid w:val="007C44E9"/>
    <w:rsid w:val="007C6493"/>
    <w:rsid w:val="007D1975"/>
    <w:rsid w:val="007D3C12"/>
    <w:rsid w:val="007F5BE2"/>
    <w:rsid w:val="008070E8"/>
    <w:rsid w:val="00811464"/>
    <w:rsid w:val="00814FC3"/>
    <w:rsid w:val="00820D8D"/>
    <w:rsid w:val="00822BFC"/>
    <w:rsid w:val="008244B2"/>
    <w:rsid w:val="008244B3"/>
    <w:rsid w:val="00825954"/>
    <w:rsid w:val="00830796"/>
    <w:rsid w:val="0083364A"/>
    <w:rsid w:val="0084555D"/>
    <w:rsid w:val="008560E9"/>
    <w:rsid w:val="00866D8F"/>
    <w:rsid w:val="00882E30"/>
    <w:rsid w:val="00891957"/>
    <w:rsid w:val="00896047"/>
    <w:rsid w:val="0089708E"/>
    <w:rsid w:val="008A29BE"/>
    <w:rsid w:val="008A3062"/>
    <w:rsid w:val="008A4D71"/>
    <w:rsid w:val="008C19DA"/>
    <w:rsid w:val="008D4636"/>
    <w:rsid w:val="008E4714"/>
    <w:rsid w:val="008E7FAB"/>
    <w:rsid w:val="008F5572"/>
    <w:rsid w:val="0091190C"/>
    <w:rsid w:val="0091260C"/>
    <w:rsid w:val="00924B5A"/>
    <w:rsid w:val="00925C49"/>
    <w:rsid w:val="00935E9F"/>
    <w:rsid w:val="0094709D"/>
    <w:rsid w:val="009472B4"/>
    <w:rsid w:val="009500B0"/>
    <w:rsid w:val="0096683A"/>
    <w:rsid w:val="00970445"/>
    <w:rsid w:val="009733F3"/>
    <w:rsid w:val="00983DB7"/>
    <w:rsid w:val="0098536C"/>
    <w:rsid w:val="00987196"/>
    <w:rsid w:val="0099293F"/>
    <w:rsid w:val="009A76E6"/>
    <w:rsid w:val="009B0EBD"/>
    <w:rsid w:val="009D4A63"/>
    <w:rsid w:val="009E07FD"/>
    <w:rsid w:val="009E24CB"/>
    <w:rsid w:val="009E3696"/>
    <w:rsid w:val="009F2ADA"/>
    <w:rsid w:val="009F2D2F"/>
    <w:rsid w:val="009F2DF1"/>
    <w:rsid w:val="00A016F3"/>
    <w:rsid w:val="00A019D0"/>
    <w:rsid w:val="00A02482"/>
    <w:rsid w:val="00A06BA5"/>
    <w:rsid w:val="00A11839"/>
    <w:rsid w:val="00A11C20"/>
    <w:rsid w:val="00A14B97"/>
    <w:rsid w:val="00A17619"/>
    <w:rsid w:val="00A2211C"/>
    <w:rsid w:val="00A24349"/>
    <w:rsid w:val="00A24C30"/>
    <w:rsid w:val="00A24E21"/>
    <w:rsid w:val="00A31E93"/>
    <w:rsid w:val="00A33AB5"/>
    <w:rsid w:val="00A35CF2"/>
    <w:rsid w:val="00A427E3"/>
    <w:rsid w:val="00A46B2C"/>
    <w:rsid w:val="00A46B7A"/>
    <w:rsid w:val="00A47BB3"/>
    <w:rsid w:val="00A47D37"/>
    <w:rsid w:val="00A564A3"/>
    <w:rsid w:val="00A6659E"/>
    <w:rsid w:val="00A75042"/>
    <w:rsid w:val="00A77BBF"/>
    <w:rsid w:val="00A827AE"/>
    <w:rsid w:val="00A94BE8"/>
    <w:rsid w:val="00A95DD6"/>
    <w:rsid w:val="00AA761C"/>
    <w:rsid w:val="00AB6B9F"/>
    <w:rsid w:val="00AB7B51"/>
    <w:rsid w:val="00AC02DB"/>
    <w:rsid w:val="00AC3828"/>
    <w:rsid w:val="00AC583D"/>
    <w:rsid w:val="00AD783B"/>
    <w:rsid w:val="00AD7A18"/>
    <w:rsid w:val="00AE2465"/>
    <w:rsid w:val="00AF05C7"/>
    <w:rsid w:val="00AF2671"/>
    <w:rsid w:val="00B13185"/>
    <w:rsid w:val="00B1318C"/>
    <w:rsid w:val="00B13273"/>
    <w:rsid w:val="00B230CB"/>
    <w:rsid w:val="00B246E5"/>
    <w:rsid w:val="00B314C9"/>
    <w:rsid w:val="00B32145"/>
    <w:rsid w:val="00B3350F"/>
    <w:rsid w:val="00B34A6E"/>
    <w:rsid w:val="00B3589E"/>
    <w:rsid w:val="00B368EE"/>
    <w:rsid w:val="00B510DA"/>
    <w:rsid w:val="00B54EC1"/>
    <w:rsid w:val="00B63940"/>
    <w:rsid w:val="00B6473C"/>
    <w:rsid w:val="00B73613"/>
    <w:rsid w:val="00B75CDB"/>
    <w:rsid w:val="00B9076A"/>
    <w:rsid w:val="00B9084A"/>
    <w:rsid w:val="00BA2CE3"/>
    <w:rsid w:val="00BB31E3"/>
    <w:rsid w:val="00BB7A7C"/>
    <w:rsid w:val="00BC60AB"/>
    <w:rsid w:val="00BE0A1D"/>
    <w:rsid w:val="00BF3089"/>
    <w:rsid w:val="00BF5BE7"/>
    <w:rsid w:val="00BF7AD5"/>
    <w:rsid w:val="00C03C6B"/>
    <w:rsid w:val="00C07470"/>
    <w:rsid w:val="00C15261"/>
    <w:rsid w:val="00C25588"/>
    <w:rsid w:val="00C267E5"/>
    <w:rsid w:val="00C43761"/>
    <w:rsid w:val="00C4399A"/>
    <w:rsid w:val="00C43C5A"/>
    <w:rsid w:val="00C471D4"/>
    <w:rsid w:val="00C4778A"/>
    <w:rsid w:val="00C50053"/>
    <w:rsid w:val="00C51E29"/>
    <w:rsid w:val="00C825A1"/>
    <w:rsid w:val="00C833AD"/>
    <w:rsid w:val="00C848D4"/>
    <w:rsid w:val="00C86DC1"/>
    <w:rsid w:val="00C948CD"/>
    <w:rsid w:val="00CA00F2"/>
    <w:rsid w:val="00CA0EE7"/>
    <w:rsid w:val="00CA2A68"/>
    <w:rsid w:val="00CA5A2F"/>
    <w:rsid w:val="00CB22AE"/>
    <w:rsid w:val="00CB3791"/>
    <w:rsid w:val="00CB495A"/>
    <w:rsid w:val="00CC02DB"/>
    <w:rsid w:val="00CC0F7B"/>
    <w:rsid w:val="00CC6EBF"/>
    <w:rsid w:val="00CD16F6"/>
    <w:rsid w:val="00CE0BBF"/>
    <w:rsid w:val="00CF2A97"/>
    <w:rsid w:val="00CF6A33"/>
    <w:rsid w:val="00D1083F"/>
    <w:rsid w:val="00D10DE5"/>
    <w:rsid w:val="00D17378"/>
    <w:rsid w:val="00D1798E"/>
    <w:rsid w:val="00D26A2B"/>
    <w:rsid w:val="00D40C43"/>
    <w:rsid w:val="00D469CD"/>
    <w:rsid w:val="00D47432"/>
    <w:rsid w:val="00D55B67"/>
    <w:rsid w:val="00D66C0A"/>
    <w:rsid w:val="00D66E43"/>
    <w:rsid w:val="00D73AF9"/>
    <w:rsid w:val="00D74D38"/>
    <w:rsid w:val="00D77774"/>
    <w:rsid w:val="00D8289D"/>
    <w:rsid w:val="00D909CA"/>
    <w:rsid w:val="00D945C8"/>
    <w:rsid w:val="00D972CF"/>
    <w:rsid w:val="00D976AD"/>
    <w:rsid w:val="00DA1142"/>
    <w:rsid w:val="00DA4EA1"/>
    <w:rsid w:val="00DB2A36"/>
    <w:rsid w:val="00DB70E3"/>
    <w:rsid w:val="00DB7BC3"/>
    <w:rsid w:val="00DC3F98"/>
    <w:rsid w:val="00DC6615"/>
    <w:rsid w:val="00DD031A"/>
    <w:rsid w:val="00DD1B60"/>
    <w:rsid w:val="00DD5859"/>
    <w:rsid w:val="00E00864"/>
    <w:rsid w:val="00E246C1"/>
    <w:rsid w:val="00E34E64"/>
    <w:rsid w:val="00E35234"/>
    <w:rsid w:val="00E36233"/>
    <w:rsid w:val="00E36FFC"/>
    <w:rsid w:val="00E371A5"/>
    <w:rsid w:val="00E44406"/>
    <w:rsid w:val="00E45836"/>
    <w:rsid w:val="00E62941"/>
    <w:rsid w:val="00E65DA8"/>
    <w:rsid w:val="00E727EC"/>
    <w:rsid w:val="00E85EF5"/>
    <w:rsid w:val="00E9156E"/>
    <w:rsid w:val="00EA236F"/>
    <w:rsid w:val="00EA2F95"/>
    <w:rsid w:val="00EA36CE"/>
    <w:rsid w:val="00EA3C2B"/>
    <w:rsid w:val="00ED6382"/>
    <w:rsid w:val="00EE19DF"/>
    <w:rsid w:val="00EE2A65"/>
    <w:rsid w:val="00EF06E0"/>
    <w:rsid w:val="00EF3CE7"/>
    <w:rsid w:val="00F0252D"/>
    <w:rsid w:val="00F03389"/>
    <w:rsid w:val="00F10239"/>
    <w:rsid w:val="00F17DB2"/>
    <w:rsid w:val="00F21F7F"/>
    <w:rsid w:val="00F23B16"/>
    <w:rsid w:val="00F33453"/>
    <w:rsid w:val="00F54347"/>
    <w:rsid w:val="00F6072A"/>
    <w:rsid w:val="00F61668"/>
    <w:rsid w:val="00F655B7"/>
    <w:rsid w:val="00F6584A"/>
    <w:rsid w:val="00F65D25"/>
    <w:rsid w:val="00F7473C"/>
    <w:rsid w:val="00F814D0"/>
    <w:rsid w:val="00F86B9A"/>
    <w:rsid w:val="00F9533C"/>
    <w:rsid w:val="00FA0ABD"/>
    <w:rsid w:val="00FA1BFC"/>
    <w:rsid w:val="00FA4CE5"/>
    <w:rsid w:val="00FC1CC8"/>
    <w:rsid w:val="00FC4EAE"/>
    <w:rsid w:val="00FC5AE9"/>
    <w:rsid w:val="00FC7015"/>
    <w:rsid w:val="00FC7F99"/>
    <w:rsid w:val="00FD0181"/>
    <w:rsid w:val="00FD2206"/>
    <w:rsid w:val="00FD4968"/>
    <w:rsid w:val="00FE4C3A"/>
    <w:rsid w:val="00FF64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schemas-tilde-lv/tildestengine" w:name="phone"/>
  <w:shapeDefaults>
    <o:shapedefaults v:ext="edit" spidmax="2049"/>
    <o:shapelayout v:ext="edit">
      <o:idmap v:ext="edit" data="1"/>
    </o:shapelayout>
  </w:shapeDefaults>
  <w:decimalSymbol w:val="."/>
  <w:listSeparator w:val=";"/>
  <w14:docId w14:val="7CBF5F19"/>
  <w15:docId w15:val="{068AE399-E8DA-4BE0-8EE8-89998A98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paragraph" w:styleId="Virsraksts1">
    <w:name w:val="heading 1"/>
    <w:basedOn w:val="Parasts"/>
    <w:next w:val="Parasts"/>
    <w:qFormat/>
    <w:pPr>
      <w:keepNext/>
      <w:jc w:val="center"/>
      <w:outlineLvl w:val="0"/>
    </w:pPr>
    <w:rPr>
      <w:sz w:val="40"/>
    </w:rPr>
  </w:style>
  <w:style w:type="paragraph" w:styleId="Virsraksts2">
    <w:name w:val="heading 2"/>
    <w:basedOn w:val="Parasts"/>
    <w:next w:val="Parasts"/>
    <w:qFormat/>
    <w:pPr>
      <w:keepNext/>
      <w:outlineLvl w:val="1"/>
    </w:pPr>
    <w:rPr>
      <w:sz w:val="24"/>
    </w:rPr>
  </w:style>
  <w:style w:type="paragraph" w:styleId="Virsraksts3">
    <w:name w:val="heading 3"/>
    <w:basedOn w:val="Parasts"/>
    <w:next w:val="Parasts"/>
    <w:qFormat/>
    <w:pPr>
      <w:keepNext/>
      <w:jc w:val="right"/>
      <w:outlineLvl w:val="2"/>
    </w:pPr>
    <w:rPr>
      <w:sz w:val="24"/>
    </w:rPr>
  </w:style>
  <w:style w:type="paragraph" w:styleId="Virsraksts4">
    <w:name w:val="heading 4"/>
    <w:basedOn w:val="Parasts"/>
    <w:next w:val="Parasts"/>
    <w:qFormat/>
    <w:pPr>
      <w:keepNext/>
      <w:jc w:val="both"/>
      <w:outlineLvl w:val="3"/>
    </w:pPr>
    <w:rPr>
      <w:sz w:val="24"/>
    </w:rPr>
  </w:style>
  <w:style w:type="paragraph" w:styleId="Virsraksts5">
    <w:name w:val="heading 5"/>
    <w:basedOn w:val="Parasts"/>
    <w:next w:val="Parasts"/>
    <w:qFormat/>
    <w:pPr>
      <w:keepNext/>
      <w:jc w:val="center"/>
      <w:outlineLvl w:val="4"/>
    </w:pPr>
    <w:rPr>
      <w:b/>
      <w:sz w:val="24"/>
    </w:rPr>
  </w:style>
  <w:style w:type="paragraph" w:styleId="Virsraksts6">
    <w:name w:val="heading 6"/>
    <w:basedOn w:val="Parasts"/>
    <w:next w:val="Parasts"/>
    <w:qFormat/>
    <w:pPr>
      <w:keepNext/>
      <w:jc w:val="center"/>
      <w:outlineLvl w:val="5"/>
    </w:pPr>
    <w:rPr>
      <w:sz w:val="24"/>
    </w:rPr>
  </w:style>
  <w:style w:type="paragraph" w:styleId="Virsraksts7">
    <w:name w:val="heading 7"/>
    <w:basedOn w:val="Parasts"/>
    <w:next w:val="Parasts"/>
    <w:qFormat/>
    <w:pPr>
      <w:keepNext/>
      <w:jc w:val="right"/>
      <w:outlineLvl w:val="6"/>
    </w:pPr>
    <w:rPr>
      <w:b/>
      <w:sz w:val="24"/>
    </w:rPr>
  </w:style>
  <w:style w:type="paragraph" w:styleId="Virsraksts8">
    <w:name w:val="heading 8"/>
    <w:basedOn w:val="Parasts"/>
    <w:next w:val="Parasts"/>
    <w:qFormat/>
    <w:pPr>
      <w:keepNext/>
      <w:jc w:val="center"/>
      <w:outlineLvl w:val="7"/>
    </w:pPr>
    <w:rPr>
      <w:b/>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jc w:val="both"/>
    </w:pPr>
    <w:rPr>
      <w:sz w:val="24"/>
    </w:rPr>
  </w:style>
  <w:style w:type="paragraph" w:styleId="Pamatteksts2">
    <w:name w:val="Body Text 2"/>
    <w:basedOn w:val="Parasts"/>
    <w:pPr>
      <w:jc w:val="center"/>
    </w:pPr>
    <w:rPr>
      <w:b/>
      <w:sz w:val="24"/>
    </w:rPr>
  </w:style>
  <w:style w:type="paragraph" w:styleId="Pamatteksts3">
    <w:name w:val="Body Text 3"/>
    <w:basedOn w:val="Parasts"/>
    <w:pPr>
      <w:jc w:val="both"/>
    </w:pPr>
  </w:style>
  <w:style w:type="character" w:styleId="Komentraatsauce">
    <w:name w:val="annotation reference"/>
    <w:semiHidden/>
    <w:rPr>
      <w:sz w:val="16"/>
    </w:rPr>
  </w:style>
  <w:style w:type="paragraph" w:styleId="Komentrateksts">
    <w:name w:val="annotation text"/>
    <w:basedOn w:val="Parasts"/>
    <w:semiHidden/>
  </w:style>
  <w:style w:type="paragraph" w:styleId="Kjene">
    <w:name w:val="footer"/>
    <w:basedOn w:val="Parasts"/>
    <w:rsid w:val="0020465B"/>
    <w:pPr>
      <w:tabs>
        <w:tab w:val="center" w:pos="4153"/>
        <w:tab w:val="right" w:pos="8306"/>
      </w:tabs>
    </w:pPr>
  </w:style>
  <w:style w:type="character" w:styleId="Lappusesnumurs">
    <w:name w:val="page number"/>
    <w:basedOn w:val="Noklusjumarindkopasfonts"/>
    <w:rsid w:val="0020465B"/>
  </w:style>
  <w:style w:type="paragraph" w:styleId="Balonteksts">
    <w:name w:val="Balloon Text"/>
    <w:basedOn w:val="Parasts"/>
    <w:semiHidden/>
    <w:rsid w:val="0020465B"/>
    <w:rPr>
      <w:rFonts w:ascii="Tahoma" w:hAnsi="Tahoma" w:cs="Tahoma"/>
      <w:sz w:val="16"/>
      <w:szCs w:val="16"/>
    </w:rPr>
  </w:style>
  <w:style w:type="paragraph" w:styleId="Galvene">
    <w:name w:val="header"/>
    <w:basedOn w:val="Parasts"/>
    <w:link w:val="GalveneRakstz"/>
    <w:uiPriority w:val="99"/>
    <w:rsid w:val="00DB7BC3"/>
    <w:pPr>
      <w:tabs>
        <w:tab w:val="center" w:pos="4153"/>
        <w:tab w:val="right" w:pos="8306"/>
      </w:tabs>
    </w:pPr>
  </w:style>
  <w:style w:type="table" w:styleId="Reatabula">
    <w:name w:val="Table Grid"/>
    <w:basedOn w:val="Parastatabula"/>
    <w:rsid w:val="00E629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Parasts"/>
    <w:rsid w:val="00CD16F6"/>
    <w:pPr>
      <w:widowControl w:val="0"/>
      <w:adjustRightInd w:val="0"/>
      <w:spacing w:after="160" w:line="240" w:lineRule="exact"/>
      <w:jc w:val="both"/>
    </w:pPr>
    <w:rPr>
      <w:rFonts w:ascii="Tahoma" w:hAnsi="Tahoma"/>
    </w:rPr>
  </w:style>
  <w:style w:type="character" w:customStyle="1" w:styleId="GalveneRakstz">
    <w:name w:val="Galvene Rakstz."/>
    <w:link w:val="Galvene"/>
    <w:uiPriority w:val="99"/>
    <w:rsid w:val="00B32145"/>
    <w:rPr>
      <w:lang w:val="en-US" w:eastAsia="en-US"/>
    </w:rPr>
  </w:style>
  <w:style w:type="paragraph" w:styleId="Sarakstarindkopa">
    <w:name w:val="List Paragraph"/>
    <w:basedOn w:val="Parasts"/>
    <w:uiPriority w:val="34"/>
    <w:qFormat/>
    <w:rsid w:val="00140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99189">
      <w:bodyDiv w:val="1"/>
      <w:marLeft w:val="0"/>
      <w:marRight w:val="0"/>
      <w:marTop w:val="0"/>
      <w:marBottom w:val="0"/>
      <w:divBdr>
        <w:top w:val="none" w:sz="0" w:space="0" w:color="auto"/>
        <w:left w:val="none" w:sz="0" w:space="0" w:color="auto"/>
        <w:bottom w:val="none" w:sz="0" w:space="0" w:color="auto"/>
        <w:right w:val="none" w:sz="0" w:space="0" w:color="auto"/>
      </w:divBdr>
    </w:div>
    <w:div w:id="115300955">
      <w:bodyDiv w:val="1"/>
      <w:marLeft w:val="0"/>
      <w:marRight w:val="0"/>
      <w:marTop w:val="0"/>
      <w:marBottom w:val="0"/>
      <w:divBdr>
        <w:top w:val="none" w:sz="0" w:space="0" w:color="auto"/>
        <w:left w:val="none" w:sz="0" w:space="0" w:color="auto"/>
        <w:bottom w:val="none" w:sz="0" w:space="0" w:color="auto"/>
        <w:right w:val="none" w:sz="0" w:space="0" w:color="auto"/>
      </w:divBdr>
    </w:div>
    <w:div w:id="286548840">
      <w:bodyDiv w:val="1"/>
      <w:marLeft w:val="0"/>
      <w:marRight w:val="0"/>
      <w:marTop w:val="0"/>
      <w:marBottom w:val="0"/>
      <w:divBdr>
        <w:top w:val="none" w:sz="0" w:space="0" w:color="auto"/>
        <w:left w:val="none" w:sz="0" w:space="0" w:color="auto"/>
        <w:bottom w:val="none" w:sz="0" w:space="0" w:color="auto"/>
        <w:right w:val="none" w:sz="0" w:space="0" w:color="auto"/>
      </w:divBdr>
    </w:div>
    <w:div w:id="1107506636">
      <w:bodyDiv w:val="1"/>
      <w:marLeft w:val="0"/>
      <w:marRight w:val="0"/>
      <w:marTop w:val="0"/>
      <w:marBottom w:val="0"/>
      <w:divBdr>
        <w:top w:val="none" w:sz="0" w:space="0" w:color="auto"/>
        <w:left w:val="none" w:sz="0" w:space="0" w:color="auto"/>
        <w:bottom w:val="none" w:sz="0" w:space="0" w:color="auto"/>
        <w:right w:val="none" w:sz="0" w:space="0" w:color="auto"/>
      </w:divBdr>
    </w:div>
    <w:div w:id="1316954336">
      <w:bodyDiv w:val="1"/>
      <w:marLeft w:val="0"/>
      <w:marRight w:val="0"/>
      <w:marTop w:val="0"/>
      <w:marBottom w:val="0"/>
      <w:divBdr>
        <w:top w:val="none" w:sz="0" w:space="0" w:color="auto"/>
        <w:left w:val="none" w:sz="0" w:space="0" w:color="auto"/>
        <w:bottom w:val="none" w:sz="0" w:space="0" w:color="auto"/>
        <w:right w:val="none" w:sz="0" w:space="0" w:color="auto"/>
      </w:divBdr>
      <w:divsChild>
        <w:div w:id="1128431123">
          <w:marLeft w:val="547"/>
          <w:marRight w:val="0"/>
          <w:marTop w:val="0"/>
          <w:marBottom w:val="0"/>
          <w:divBdr>
            <w:top w:val="none" w:sz="0" w:space="0" w:color="auto"/>
            <w:left w:val="none" w:sz="0" w:space="0" w:color="auto"/>
            <w:bottom w:val="none" w:sz="0" w:space="0" w:color="auto"/>
            <w:right w:val="none" w:sz="0" w:space="0" w:color="auto"/>
          </w:divBdr>
        </w:div>
      </w:divsChild>
    </w:div>
    <w:div w:id="1435974329">
      <w:bodyDiv w:val="1"/>
      <w:marLeft w:val="0"/>
      <w:marRight w:val="0"/>
      <w:marTop w:val="0"/>
      <w:marBottom w:val="0"/>
      <w:divBdr>
        <w:top w:val="none" w:sz="0" w:space="0" w:color="auto"/>
        <w:left w:val="none" w:sz="0" w:space="0" w:color="auto"/>
        <w:bottom w:val="none" w:sz="0" w:space="0" w:color="auto"/>
        <w:right w:val="none" w:sz="0" w:space="0" w:color="auto"/>
      </w:divBdr>
    </w:div>
    <w:div w:id="195705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18F2A2-2C06-4C79-9A3B-6A2278C24E9F}" type="doc">
      <dgm:prSet loTypeId="urn:microsoft.com/office/officeart/2005/8/layout/cycle6" loCatId="cycle" qsTypeId="urn:microsoft.com/office/officeart/2005/8/quickstyle/simple1" qsCatId="simple" csTypeId="urn:microsoft.com/office/officeart/2005/8/colors/accent6_3" csCatId="accent6" phldr="1"/>
      <dgm:spPr/>
      <dgm:t>
        <a:bodyPr/>
        <a:lstStyle/>
        <a:p>
          <a:endParaRPr lang="lv-LV"/>
        </a:p>
      </dgm:t>
    </dgm:pt>
    <dgm:pt modelId="{F7B89023-9D6F-47CE-9CB7-8EB3FFFE6340}">
      <dgm:prSet phldrT="[Teksts]" custT="1"/>
      <dgm:spPr/>
      <dgm:t>
        <a:bodyPr/>
        <a:lstStyle/>
        <a:p>
          <a:r>
            <a:rPr lang="lv-LV" sz="1100" b="1">
              <a:solidFill>
                <a:schemeClr val="tx1"/>
              </a:solidFill>
            </a:rPr>
            <a:t>10 lēmumi</a:t>
          </a:r>
          <a:br>
            <a:rPr lang="lv-LV" sz="1100">
              <a:solidFill>
                <a:schemeClr val="tx1"/>
              </a:solidFill>
            </a:rPr>
          </a:br>
          <a:r>
            <a:rPr lang="lv-LV" sz="1100">
              <a:solidFill>
                <a:schemeClr val="tx1"/>
              </a:solidFill>
            </a:rPr>
            <a:t>Par bērna mantu</a:t>
          </a:r>
        </a:p>
      </dgm:t>
    </dgm:pt>
    <dgm:pt modelId="{4CB0CE63-FB83-4C11-935F-C46D074D0EBC}" type="parTrans" cxnId="{6DF0E8BC-D3D3-4E27-8E97-D50B99CB8BAE}">
      <dgm:prSet/>
      <dgm:spPr/>
      <dgm:t>
        <a:bodyPr/>
        <a:lstStyle/>
        <a:p>
          <a:endParaRPr lang="lv-LV"/>
        </a:p>
      </dgm:t>
    </dgm:pt>
    <dgm:pt modelId="{9AFFFC46-9E8B-4047-A92B-C383D49D97D7}" type="sibTrans" cxnId="{6DF0E8BC-D3D3-4E27-8E97-D50B99CB8BAE}">
      <dgm:prSet/>
      <dgm:spPr/>
      <dgm:t>
        <a:bodyPr/>
        <a:lstStyle/>
        <a:p>
          <a:endParaRPr lang="lv-LV"/>
        </a:p>
      </dgm:t>
    </dgm:pt>
    <dgm:pt modelId="{C97E6018-71E8-4D26-AA18-4F7725519749}">
      <dgm:prSet phldrT="[Teksts]" custT="1"/>
      <dgm:spPr/>
      <dgm:t>
        <a:bodyPr/>
        <a:lstStyle/>
        <a:p>
          <a:r>
            <a:rPr lang="lv-LV" sz="1050" b="1">
              <a:solidFill>
                <a:schemeClr val="tx1"/>
              </a:solidFill>
            </a:rPr>
            <a:t>1 lēmums </a:t>
          </a:r>
          <a:br>
            <a:rPr lang="lv-LV" sz="1050">
              <a:solidFill>
                <a:schemeClr val="tx1"/>
              </a:solidFill>
            </a:rPr>
          </a:br>
          <a:r>
            <a:rPr lang="lv-LV" sz="1050">
              <a:solidFill>
                <a:schemeClr val="tx1"/>
              </a:solidFill>
            </a:rPr>
            <a:t>Par uzvārda maiņu</a:t>
          </a:r>
        </a:p>
      </dgm:t>
    </dgm:pt>
    <dgm:pt modelId="{65EEEAE4-2B02-4024-8D40-DA12B901EC5C}" type="parTrans" cxnId="{CAAB2013-1846-47B3-B6DF-0BAB21A093A7}">
      <dgm:prSet/>
      <dgm:spPr/>
      <dgm:t>
        <a:bodyPr/>
        <a:lstStyle/>
        <a:p>
          <a:endParaRPr lang="lv-LV"/>
        </a:p>
      </dgm:t>
    </dgm:pt>
    <dgm:pt modelId="{C815EE55-5E81-4138-918D-591EA18B7BA9}" type="sibTrans" cxnId="{CAAB2013-1846-47B3-B6DF-0BAB21A093A7}">
      <dgm:prSet/>
      <dgm:spPr/>
      <dgm:t>
        <a:bodyPr/>
        <a:lstStyle/>
        <a:p>
          <a:endParaRPr lang="lv-LV"/>
        </a:p>
      </dgm:t>
    </dgm:pt>
    <dgm:pt modelId="{400B5187-DA76-41D5-9887-CDDECE137EC5}">
      <dgm:prSet phldrT="[Teksts]" custT="1"/>
      <dgm:spPr/>
      <dgm:t>
        <a:bodyPr/>
        <a:lstStyle/>
        <a:p>
          <a:r>
            <a:rPr lang="lv-LV" sz="1100" b="1">
              <a:solidFill>
                <a:schemeClr val="tx1"/>
              </a:solidFill>
            </a:rPr>
            <a:t>1 lēmums</a:t>
          </a:r>
          <a:br>
            <a:rPr lang="lv-LV" sz="1100">
              <a:solidFill>
                <a:schemeClr val="tx1"/>
              </a:solidFill>
            </a:rPr>
          </a:br>
          <a:r>
            <a:rPr lang="lv-LV" sz="1100">
              <a:solidFill>
                <a:schemeClr val="tx1"/>
              </a:solidFill>
            </a:rPr>
            <a:t>Par bērna aizbildņa iecelšanu</a:t>
          </a:r>
        </a:p>
      </dgm:t>
    </dgm:pt>
    <dgm:pt modelId="{3032F5E5-1CE6-47F3-AD77-2D474A30944E}" type="parTrans" cxnId="{E714199D-C16C-4B03-8057-58A9C0B4B5D1}">
      <dgm:prSet/>
      <dgm:spPr/>
      <dgm:t>
        <a:bodyPr/>
        <a:lstStyle/>
        <a:p>
          <a:endParaRPr lang="lv-LV"/>
        </a:p>
      </dgm:t>
    </dgm:pt>
    <dgm:pt modelId="{68784249-83EA-419B-8449-E45006894DD1}" type="sibTrans" cxnId="{E714199D-C16C-4B03-8057-58A9C0B4B5D1}">
      <dgm:prSet/>
      <dgm:spPr/>
      <dgm:t>
        <a:bodyPr/>
        <a:lstStyle/>
        <a:p>
          <a:endParaRPr lang="lv-LV"/>
        </a:p>
      </dgm:t>
    </dgm:pt>
    <dgm:pt modelId="{F038AA7B-A140-40CC-BA2C-99F55A6DCF85}">
      <dgm:prSet phldrT="[Teksts]" custT="1"/>
      <dgm:spPr/>
      <dgm:t>
        <a:bodyPr/>
        <a:lstStyle/>
        <a:p>
          <a:r>
            <a:rPr lang="lv-LV" sz="1100" b="1">
              <a:solidFill>
                <a:schemeClr val="tx1"/>
              </a:solidFill>
            </a:rPr>
            <a:t>4 lēmumi</a:t>
          </a:r>
          <a:br>
            <a:rPr lang="lv-LV" sz="1100">
              <a:solidFill>
                <a:schemeClr val="tx1"/>
              </a:solidFill>
            </a:rPr>
          </a:br>
          <a:r>
            <a:rPr lang="lv-LV" sz="1100">
              <a:solidFill>
                <a:schemeClr val="tx1"/>
              </a:solidFill>
            </a:rPr>
            <a:t>Par prasības sniegšanu tiesā</a:t>
          </a:r>
        </a:p>
      </dgm:t>
    </dgm:pt>
    <dgm:pt modelId="{FC63851B-0DB4-4C44-8540-F53DBC9F4939}" type="parTrans" cxnId="{BFAC34B7-72D8-4370-976F-40B0452AB7D6}">
      <dgm:prSet/>
      <dgm:spPr/>
      <dgm:t>
        <a:bodyPr/>
        <a:lstStyle/>
        <a:p>
          <a:endParaRPr lang="lv-LV"/>
        </a:p>
      </dgm:t>
    </dgm:pt>
    <dgm:pt modelId="{BDB45996-A860-438D-A77F-F765907D1F72}" type="sibTrans" cxnId="{BFAC34B7-72D8-4370-976F-40B0452AB7D6}">
      <dgm:prSet/>
      <dgm:spPr/>
      <dgm:t>
        <a:bodyPr/>
        <a:lstStyle/>
        <a:p>
          <a:endParaRPr lang="lv-LV"/>
        </a:p>
      </dgm:t>
    </dgm:pt>
    <dgm:pt modelId="{21588D40-A0AE-49D6-BA01-5DA8B377F78B}">
      <dgm:prSet phldrT="[Teksts]" custT="1"/>
      <dgm:spPr/>
      <dgm:t>
        <a:bodyPr/>
        <a:lstStyle/>
        <a:p>
          <a:r>
            <a:rPr lang="lv-LV" sz="1100" b="1">
              <a:solidFill>
                <a:schemeClr val="tx1"/>
              </a:solidFill>
            </a:rPr>
            <a:t>1 lēmums</a:t>
          </a:r>
          <a:br>
            <a:rPr lang="lv-LV" sz="1100">
              <a:solidFill>
                <a:schemeClr val="tx1"/>
              </a:solidFill>
            </a:rPr>
          </a:br>
          <a:r>
            <a:rPr lang="lv-LV" sz="1100">
              <a:solidFill>
                <a:schemeClr val="tx1"/>
              </a:solidFill>
            </a:rPr>
            <a:t>Par aizgādības tiesību pārtraukšanu</a:t>
          </a:r>
        </a:p>
      </dgm:t>
    </dgm:pt>
    <dgm:pt modelId="{EE66811D-2F57-4447-A12C-243C1D1EA2C2}" type="parTrans" cxnId="{7634E9B4-6C3E-4815-AD45-EA7546B90A53}">
      <dgm:prSet/>
      <dgm:spPr/>
      <dgm:t>
        <a:bodyPr/>
        <a:lstStyle/>
        <a:p>
          <a:endParaRPr lang="lv-LV"/>
        </a:p>
      </dgm:t>
    </dgm:pt>
    <dgm:pt modelId="{D1CF4FDB-0C97-4DB3-BB7D-02F81CD40D7B}" type="sibTrans" cxnId="{7634E9B4-6C3E-4815-AD45-EA7546B90A53}">
      <dgm:prSet/>
      <dgm:spPr/>
      <dgm:t>
        <a:bodyPr/>
        <a:lstStyle/>
        <a:p>
          <a:endParaRPr lang="lv-LV"/>
        </a:p>
      </dgm:t>
    </dgm:pt>
    <dgm:pt modelId="{1E9929CD-527D-4CDD-802D-13C4F2C8EC36}">
      <dgm:prSet phldrT="[Teksts]" custT="1"/>
      <dgm:spPr/>
      <dgm:t>
        <a:bodyPr/>
        <a:lstStyle/>
        <a:p>
          <a:r>
            <a:rPr lang="lv-LV" sz="1050" b="1">
              <a:solidFill>
                <a:schemeClr val="tx1"/>
              </a:solidFill>
            </a:rPr>
            <a:t>1 lēmums</a:t>
          </a:r>
          <a:br>
            <a:rPr lang="lv-LV" sz="1050">
              <a:solidFill>
                <a:schemeClr val="tx1"/>
              </a:solidFill>
            </a:rPr>
          </a:br>
          <a:r>
            <a:rPr lang="lv-LV" sz="1050">
              <a:solidFill>
                <a:schemeClr val="tx1"/>
              </a:solidFill>
            </a:rPr>
            <a:t>Par aizgādības tiesību atjaunošanu</a:t>
          </a:r>
        </a:p>
      </dgm:t>
    </dgm:pt>
    <dgm:pt modelId="{D5D8E00D-DA94-4BC2-B24D-01B8D6CDF3C5}" type="parTrans" cxnId="{86F85952-AD14-4D58-89C2-F67EE9441475}">
      <dgm:prSet/>
      <dgm:spPr/>
      <dgm:t>
        <a:bodyPr/>
        <a:lstStyle/>
        <a:p>
          <a:endParaRPr lang="lv-LV"/>
        </a:p>
      </dgm:t>
    </dgm:pt>
    <dgm:pt modelId="{4AFBC965-84E6-453F-805B-83810E1CFECE}" type="sibTrans" cxnId="{86F85952-AD14-4D58-89C2-F67EE9441475}">
      <dgm:prSet/>
      <dgm:spPr/>
      <dgm:t>
        <a:bodyPr/>
        <a:lstStyle/>
        <a:p>
          <a:endParaRPr lang="lv-LV"/>
        </a:p>
      </dgm:t>
    </dgm:pt>
    <dgm:pt modelId="{5896945F-1CE0-4CC4-8BA1-2F0056CDBE3E}">
      <dgm:prSet phldrT="[Teksts]" custT="1"/>
      <dgm:spPr/>
      <dgm:t>
        <a:bodyPr/>
        <a:lstStyle/>
        <a:p>
          <a:r>
            <a:rPr lang="lv-LV" sz="1100" b="1">
              <a:solidFill>
                <a:schemeClr val="tx1"/>
              </a:solidFill>
            </a:rPr>
            <a:t>2 lēmumi</a:t>
          </a:r>
          <a:br>
            <a:rPr lang="lv-LV" sz="1100">
              <a:solidFill>
                <a:schemeClr val="tx1"/>
              </a:solidFill>
            </a:rPr>
          </a:br>
          <a:r>
            <a:rPr lang="lv-LV" sz="1100">
              <a:solidFill>
                <a:schemeClr val="tx1"/>
              </a:solidFill>
            </a:rPr>
            <a:t>Par aizbildņa atlaišanu</a:t>
          </a:r>
        </a:p>
      </dgm:t>
    </dgm:pt>
    <dgm:pt modelId="{C9A72557-C085-460E-BD47-4975AF36318A}" type="parTrans" cxnId="{92BADC42-6F45-4223-9B55-C4BEBC2AE3E6}">
      <dgm:prSet/>
      <dgm:spPr/>
      <dgm:t>
        <a:bodyPr/>
        <a:lstStyle/>
        <a:p>
          <a:endParaRPr lang="lv-LV"/>
        </a:p>
      </dgm:t>
    </dgm:pt>
    <dgm:pt modelId="{02FC162C-42CC-444E-93A9-7A9DDFB0BF0A}" type="sibTrans" cxnId="{92BADC42-6F45-4223-9B55-C4BEBC2AE3E6}">
      <dgm:prSet/>
      <dgm:spPr/>
      <dgm:t>
        <a:bodyPr/>
        <a:lstStyle/>
        <a:p>
          <a:endParaRPr lang="lv-LV"/>
        </a:p>
      </dgm:t>
    </dgm:pt>
    <dgm:pt modelId="{DEA11EE1-09A1-47EC-9613-690A8E0628F3}">
      <dgm:prSet custT="1"/>
      <dgm:spPr/>
      <dgm:t>
        <a:bodyPr/>
        <a:lstStyle/>
        <a:p>
          <a:r>
            <a:rPr lang="lv-LV" sz="1050" b="1">
              <a:solidFill>
                <a:schemeClr val="tx1"/>
              </a:solidFill>
            </a:rPr>
            <a:t>4 lēmumi</a:t>
          </a:r>
          <a:br>
            <a:rPr lang="lv-LV" sz="1050">
              <a:solidFill>
                <a:schemeClr val="tx1"/>
              </a:solidFill>
            </a:rPr>
          </a:br>
          <a:r>
            <a:rPr lang="lv-LV" sz="1050">
              <a:solidFill>
                <a:schemeClr val="tx1"/>
              </a:solidFill>
            </a:rPr>
            <a:t>Par mantojuma aizgādnību</a:t>
          </a:r>
        </a:p>
      </dgm:t>
    </dgm:pt>
    <dgm:pt modelId="{7123AC66-D635-46CA-8BE2-5464C53B9D9D}" type="parTrans" cxnId="{83E3C745-8522-409A-AA2D-43932204E703}">
      <dgm:prSet/>
      <dgm:spPr/>
      <dgm:t>
        <a:bodyPr/>
        <a:lstStyle/>
        <a:p>
          <a:endParaRPr lang="lv-LV"/>
        </a:p>
      </dgm:t>
    </dgm:pt>
    <dgm:pt modelId="{718CC3FB-B810-4E49-BC1E-19EF0C832441}" type="sibTrans" cxnId="{83E3C745-8522-409A-AA2D-43932204E703}">
      <dgm:prSet/>
      <dgm:spPr/>
      <dgm:t>
        <a:bodyPr/>
        <a:lstStyle/>
        <a:p>
          <a:endParaRPr lang="lv-LV"/>
        </a:p>
      </dgm:t>
    </dgm:pt>
    <dgm:pt modelId="{020B805A-5AE5-4493-9494-DCC67BF28CF0}">
      <dgm:prSet custT="1"/>
      <dgm:spPr/>
      <dgm:t>
        <a:bodyPr/>
        <a:lstStyle/>
        <a:p>
          <a:r>
            <a:rPr lang="lv-LV" sz="1050" b="1">
              <a:solidFill>
                <a:schemeClr val="tx1"/>
              </a:solidFill>
            </a:rPr>
            <a:t>3 lēmumi</a:t>
          </a:r>
          <a:br>
            <a:rPr lang="lv-LV" sz="1050">
              <a:solidFill>
                <a:schemeClr val="tx1"/>
              </a:solidFill>
            </a:rPr>
          </a:br>
          <a:r>
            <a:rPr lang="lv-LV" sz="1050">
              <a:solidFill>
                <a:schemeClr val="tx1"/>
              </a:solidFill>
            </a:rPr>
            <a:t>Par atzinuma sniegšanu tiesai</a:t>
          </a:r>
        </a:p>
      </dgm:t>
    </dgm:pt>
    <dgm:pt modelId="{9F163151-5E79-46A8-96C4-B72843CAD193}" type="parTrans" cxnId="{3E74CF4E-748B-4FEA-9E5D-20ACAB32321C}">
      <dgm:prSet/>
      <dgm:spPr/>
      <dgm:t>
        <a:bodyPr/>
        <a:lstStyle/>
        <a:p>
          <a:endParaRPr lang="lv-LV"/>
        </a:p>
      </dgm:t>
    </dgm:pt>
    <dgm:pt modelId="{9468B812-D56B-4B59-8CD2-FCF7BEABD21E}" type="sibTrans" cxnId="{3E74CF4E-748B-4FEA-9E5D-20ACAB32321C}">
      <dgm:prSet/>
      <dgm:spPr/>
      <dgm:t>
        <a:bodyPr/>
        <a:lstStyle/>
        <a:p>
          <a:endParaRPr lang="lv-LV"/>
        </a:p>
      </dgm:t>
    </dgm:pt>
    <dgm:pt modelId="{0F9E5B16-0B5F-4D38-9F38-7BB1BE443D10}">
      <dgm:prSet custT="1"/>
      <dgm:spPr/>
      <dgm:t>
        <a:bodyPr/>
        <a:lstStyle/>
        <a:p>
          <a:r>
            <a:rPr lang="lv-LV" sz="1050" b="1">
              <a:solidFill>
                <a:schemeClr val="tx1"/>
              </a:solidFill>
            </a:rPr>
            <a:t>1 lēmums</a:t>
          </a:r>
          <a:br>
            <a:rPr lang="lv-LV" sz="1050">
              <a:solidFill>
                <a:schemeClr val="tx1"/>
              </a:solidFill>
            </a:rPr>
          </a:br>
          <a:r>
            <a:rPr lang="lv-LV" sz="1050">
              <a:solidFill>
                <a:schemeClr val="tx1"/>
              </a:solidFill>
            </a:rPr>
            <a:t>Par atzīšanu, ka adopcija  ir bērna interesēs</a:t>
          </a:r>
        </a:p>
      </dgm:t>
    </dgm:pt>
    <dgm:pt modelId="{082A08B6-20C0-4539-B7AF-03BA315F5DD9}" type="parTrans" cxnId="{8FBE6106-61D9-4DCF-87D9-468ED0B737FF}">
      <dgm:prSet/>
      <dgm:spPr/>
      <dgm:t>
        <a:bodyPr/>
        <a:lstStyle/>
        <a:p>
          <a:endParaRPr lang="lv-LV"/>
        </a:p>
      </dgm:t>
    </dgm:pt>
    <dgm:pt modelId="{A77D37B3-489A-42E9-8192-D1E94852AB22}" type="sibTrans" cxnId="{8FBE6106-61D9-4DCF-87D9-468ED0B737FF}">
      <dgm:prSet/>
      <dgm:spPr/>
      <dgm:t>
        <a:bodyPr/>
        <a:lstStyle/>
        <a:p>
          <a:endParaRPr lang="lv-LV"/>
        </a:p>
      </dgm:t>
    </dgm:pt>
    <dgm:pt modelId="{0C37094A-95EA-4FCF-AECD-04FF95AD608C}" type="pres">
      <dgm:prSet presAssocID="{7318F2A2-2C06-4C79-9A3B-6A2278C24E9F}" presName="cycle" presStyleCnt="0">
        <dgm:presLayoutVars>
          <dgm:dir/>
          <dgm:resizeHandles val="exact"/>
        </dgm:presLayoutVars>
      </dgm:prSet>
      <dgm:spPr/>
    </dgm:pt>
    <dgm:pt modelId="{E1E503AF-FA87-4570-A061-D0813C2FD02D}" type="pres">
      <dgm:prSet presAssocID="{F7B89023-9D6F-47CE-9CB7-8EB3FFFE6340}" presName="node" presStyleLbl="node1" presStyleIdx="0" presStyleCnt="10" custScaleX="135065" custScaleY="114179" custRadScaleRad="96894" custRadScaleInc="4379">
        <dgm:presLayoutVars>
          <dgm:bulletEnabled val="1"/>
        </dgm:presLayoutVars>
      </dgm:prSet>
      <dgm:spPr/>
    </dgm:pt>
    <dgm:pt modelId="{D50C8E5B-5E57-44CE-A9C6-784E603F9ADE}" type="pres">
      <dgm:prSet presAssocID="{F7B89023-9D6F-47CE-9CB7-8EB3FFFE6340}" presName="spNode" presStyleCnt="0"/>
      <dgm:spPr/>
    </dgm:pt>
    <dgm:pt modelId="{5244296B-F0C4-416D-A526-7865871FB772}" type="pres">
      <dgm:prSet presAssocID="{9AFFFC46-9E8B-4047-A92B-C383D49D97D7}" presName="sibTrans" presStyleLbl="sibTrans1D1" presStyleIdx="0" presStyleCnt="10"/>
      <dgm:spPr/>
    </dgm:pt>
    <dgm:pt modelId="{3F60F089-E60D-4D8E-868D-70BA5CA76C1D}" type="pres">
      <dgm:prSet presAssocID="{DEA11EE1-09A1-47EC-9613-690A8E0628F3}" presName="node" presStyleLbl="node1" presStyleIdx="1" presStyleCnt="10" custScaleX="161414" custScaleY="110884">
        <dgm:presLayoutVars>
          <dgm:bulletEnabled val="1"/>
        </dgm:presLayoutVars>
      </dgm:prSet>
      <dgm:spPr/>
    </dgm:pt>
    <dgm:pt modelId="{B76D89C5-B29A-4CA2-9A39-C3BBCDEEF8F5}" type="pres">
      <dgm:prSet presAssocID="{DEA11EE1-09A1-47EC-9613-690A8E0628F3}" presName="spNode" presStyleCnt="0"/>
      <dgm:spPr/>
    </dgm:pt>
    <dgm:pt modelId="{D2BCA707-D09A-4382-AE19-A4BAD1EBEBF1}" type="pres">
      <dgm:prSet presAssocID="{718CC3FB-B810-4E49-BC1E-19EF0C832441}" presName="sibTrans" presStyleLbl="sibTrans1D1" presStyleIdx="1" presStyleCnt="10"/>
      <dgm:spPr/>
    </dgm:pt>
    <dgm:pt modelId="{78769D53-E38F-4717-A37A-44BDE8F9D1D9}" type="pres">
      <dgm:prSet presAssocID="{020B805A-5AE5-4493-9494-DCC67BF28CF0}" presName="node" presStyleLbl="node1" presStyleIdx="2" presStyleCnt="10" custScaleX="200020" custScaleY="145461">
        <dgm:presLayoutVars>
          <dgm:bulletEnabled val="1"/>
        </dgm:presLayoutVars>
      </dgm:prSet>
      <dgm:spPr/>
    </dgm:pt>
    <dgm:pt modelId="{785D9C4D-0B38-48C8-A4C3-12A64BB704A3}" type="pres">
      <dgm:prSet presAssocID="{020B805A-5AE5-4493-9494-DCC67BF28CF0}" presName="spNode" presStyleCnt="0"/>
      <dgm:spPr/>
    </dgm:pt>
    <dgm:pt modelId="{7916757E-09FD-48BF-9669-52EC485773A0}" type="pres">
      <dgm:prSet presAssocID="{9468B812-D56B-4B59-8CD2-FCF7BEABD21E}" presName="sibTrans" presStyleLbl="sibTrans1D1" presStyleIdx="2" presStyleCnt="10"/>
      <dgm:spPr/>
    </dgm:pt>
    <dgm:pt modelId="{7EB2764B-91B6-4043-8CD6-C8B2A8B789C4}" type="pres">
      <dgm:prSet presAssocID="{0F9E5B16-0B5F-4D38-9F38-7BB1BE443D10}" presName="node" presStyleLbl="node1" presStyleIdx="3" presStyleCnt="10" custScaleX="173470" custScaleY="162046" custRadScaleRad="100878" custRadScaleInc="-49849">
        <dgm:presLayoutVars>
          <dgm:bulletEnabled val="1"/>
        </dgm:presLayoutVars>
      </dgm:prSet>
      <dgm:spPr/>
    </dgm:pt>
    <dgm:pt modelId="{3CD65D0E-E162-474F-AC70-945A01633A7A}" type="pres">
      <dgm:prSet presAssocID="{0F9E5B16-0B5F-4D38-9F38-7BB1BE443D10}" presName="spNode" presStyleCnt="0"/>
      <dgm:spPr/>
    </dgm:pt>
    <dgm:pt modelId="{2D237A95-2B26-4AE0-A6B9-704C70DF7F67}" type="pres">
      <dgm:prSet presAssocID="{A77D37B3-489A-42E9-8192-D1E94852AB22}" presName="sibTrans" presStyleLbl="sibTrans1D1" presStyleIdx="3" presStyleCnt="10"/>
      <dgm:spPr/>
    </dgm:pt>
    <dgm:pt modelId="{D788785C-4594-42EB-92BB-295FB2104C89}" type="pres">
      <dgm:prSet presAssocID="{F038AA7B-A140-40CC-BA2C-99F55A6DCF85}" presName="node" presStyleLbl="node1" presStyleIdx="4" presStyleCnt="10" custScaleX="168131" custScaleY="147009" custRadScaleRad="99620" custRadScaleInc="-96838">
        <dgm:presLayoutVars>
          <dgm:bulletEnabled val="1"/>
        </dgm:presLayoutVars>
      </dgm:prSet>
      <dgm:spPr/>
    </dgm:pt>
    <dgm:pt modelId="{4812AB0C-1645-4F19-A522-1AA37C2DC559}" type="pres">
      <dgm:prSet presAssocID="{F038AA7B-A140-40CC-BA2C-99F55A6DCF85}" presName="spNode" presStyleCnt="0"/>
      <dgm:spPr/>
    </dgm:pt>
    <dgm:pt modelId="{8F066268-C340-4794-AF68-6510B446B67F}" type="pres">
      <dgm:prSet presAssocID="{BDB45996-A860-438D-A77F-F765907D1F72}" presName="sibTrans" presStyleLbl="sibTrans1D1" presStyleIdx="4" presStyleCnt="10"/>
      <dgm:spPr/>
    </dgm:pt>
    <dgm:pt modelId="{E3046A89-08CE-4385-AD46-F4745A65DE2E}" type="pres">
      <dgm:prSet presAssocID="{21588D40-A0AE-49D6-BA01-5DA8B377F78B}" presName="node" presStyleLbl="node1" presStyleIdx="5" presStyleCnt="10" custScaleX="172678" custScaleY="153632" custRadScaleRad="97666" custRadScaleInc="-125387">
        <dgm:presLayoutVars>
          <dgm:bulletEnabled val="1"/>
        </dgm:presLayoutVars>
      </dgm:prSet>
      <dgm:spPr/>
    </dgm:pt>
    <dgm:pt modelId="{F50BDB6A-D8AA-4DF1-9D43-BD86132B655A}" type="pres">
      <dgm:prSet presAssocID="{21588D40-A0AE-49D6-BA01-5DA8B377F78B}" presName="spNode" presStyleCnt="0"/>
      <dgm:spPr/>
    </dgm:pt>
    <dgm:pt modelId="{095909FE-1294-41C3-9343-5EB37F134BB2}" type="pres">
      <dgm:prSet presAssocID="{D1CF4FDB-0C97-4DB3-BB7D-02F81CD40D7B}" presName="sibTrans" presStyleLbl="sibTrans1D1" presStyleIdx="5" presStyleCnt="10"/>
      <dgm:spPr/>
    </dgm:pt>
    <dgm:pt modelId="{C0661ED7-EF70-44DC-B6E5-165B0DE9D327}" type="pres">
      <dgm:prSet presAssocID="{5896945F-1CE0-4CC4-8BA1-2F0056CDBE3E}" presName="node" presStyleLbl="node1" presStyleIdx="6" presStyleCnt="10" custScaleX="154667" custScaleY="119722" custRadScaleRad="105827" custRadScaleInc="-45874">
        <dgm:presLayoutVars>
          <dgm:bulletEnabled val="1"/>
        </dgm:presLayoutVars>
      </dgm:prSet>
      <dgm:spPr/>
    </dgm:pt>
    <dgm:pt modelId="{ED1AC770-8C8A-415F-9889-FD9ACD9C6A75}" type="pres">
      <dgm:prSet presAssocID="{5896945F-1CE0-4CC4-8BA1-2F0056CDBE3E}" presName="spNode" presStyleCnt="0"/>
      <dgm:spPr/>
    </dgm:pt>
    <dgm:pt modelId="{008350EB-9DDE-4369-BAC6-292AE4031EC1}" type="pres">
      <dgm:prSet presAssocID="{02FC162C-42CC-444E-93A9-7A9DDFB0BF0A}" presName="sibTrans" presStyleLbl="sibTrans1D1" presStyleIdx="6" presStyleCnt="10"/>
      <dgm:spPr/>
    </dgm:pt>
    <dgm:pt modelId="{FAFB4636-6D63-491A-B4E0-A2798F3C9F24}" type="pres">
      <dgm:prSet presAssocID="{1E9929CD-527D-4CDD-802D-13C4F2C8EC36}" presName="node" presStyleLbl="node1" presStyleIdx="7" presStyleCnt="10" custScaleX="155837" custScaleY="134251">
        <dgm:presLayoutVars>
          <dgm:bulletEnabled val="1"/>
        </dgm:presLayoutVars>
      </dgm:prSet>
      <dgm:spPr/>
    </dgm:pt>
    <dgm:pt modelId="{FF7FC22B-11FA-4317-9A95-EAFC66C0E169}" type="pres">
      <dgm:prSet presAssocID="{1E9929CD-527D-4CDD-802D-13C4F2C8EC36}" presName="spNode" presStyleCnt="0"/>
      <dgm:spPr/>
    </dgm:pt>
    <dgm:pt modelId="{81D614A8-D93C-45C7-B9DD-3C3E25838472}" type="pres">
      <dgm:prSet presAssocID="{4AFBC965-84E6-453F-805B-83810E1CFECE}" presName="sibTrans" presStyleLbl="sibTrans1D1" presStyleIdx="7" presStyleCnt="10"/>
      <dgm:spPr/>
    </dgm:pt>
    <dgm:pt modelId="{C761296A-D645-451F-BD6C-BD30DCE8FEB4}" type="pres">
      <dgm:prSet presAssocID="{C97E6018-71E8-4D26-AA18-4F7725519749}" presName="node" presStyleLbl="node1" presStyleIdx="8" presStyleCnt="10" custScaleX="140356" custScaleY="132347" custRadScaleRad="100943" custRadScaleInc="-24695">
        <dgm:presLayoutVars>
          <dgm:bulletEnabled val="1"/>
        </dgm:presLayoutVars>
      </dgm:prSet>
      <dgm:spPr/>
    </dgm:pt>
    <dgm:pt modelId="{4D6B89B2-DD8A-4A7F-91A0-A291D2C2509C}" type="pres">
      <dgm:prSet presAssocID="{C97E6018-71E8-4D26-AA18-4F7725519749}" presName="spNode" presStyleCnt="0"/>
      <dgm:spPr/>
    </dgm:pt>
    <dgm:pt modelId="{23AF3FFA-A3ED-4510-99BC-47004EAA9694}" type="pres">
      <dgm:prSet presAssocID="{C815EE55-5E81-4138-918D-591EA18B7BA9}" presName="sibTrans" presStyleLbl="sibTrans1D1" presStyleIdx="8" presStyleCnt="10"/>
      <dgm:spPr/>
    </dgm:pt>
    <dgm:pt modelId="{7A65F48F-1181-4094-A303-F8EC10D728B5}" type="pres">
      <dgm:prSet presAssocID="{400B5187-DA76-41D5-9887-CDDECE137EC5}" presName="node" presStyleLbl="node1" presStyleIdx="9" presStyleCnt="10" custScaleX="123732" custScaleY="129153">
        <dgm:presLayoutVars>
          <dgm:bulletEnabled val="1"/>
        </dgm:presLayoutVars>
      </dgm:prSet>
      <dgm:spPr/>
    </dgm:pt>
    <dgm:pt modelId="{671889A9-6EC3-47E9-ACE8-C3A8F8D1F704}" type="pres">
      <dgm:prSet presAssocID="{400B5187-DA76-41D5-9887-CDDECE137EC5}" presName="spNode" presStyleCnt="0"/>
      <dgm:spPr/>
    </dgm:pt>
    <dgm:pt modelId="{FA22F5F7-E3C0-4031-ADF9-D5AEABB2E4CF}" type="pres">
      <dgm:prSet presAssocID="{68784249-83EA-419B-8449-E45006894DD1}" presName="sibTrans" presStyleLbl="sibTrans1D1" presStyleIdx="9" presStyleCnt="10"/>
      <dgm:spPr/>
    </dgm:pt>
  </dgm:ptLst>
  <dgm:cxnLst>
    <dgm:cxn modelId="{D3550101-D0C7-400C-A5E2-55BDBF3A0E2D}" type="presOf" srcId="{0F9E5B16-0B5F-4D38-9F38-7BB1BE443D10}" destId="{7EB2764B-91B6-4043-8CD6-C8B2A8B789C4}" srcOrd="0" destOrd="0" presId="urn:microsoft.com/office/officeart/2005/8/layout/cycle6"/>
    <dgm:cxn modelId="{8FBE6106-61D9-4DCF-87D9-468ED0B737FF}" srcId="{7318F2A2-2C06-4C79-9A3B-6A2278C24E9F}" destId="{0F9E5B16-0B5F-4D38-9F38-7BB1BE443D10}" srcOrd="3" destOrd="0" parTransId="{082A08B6-20C0-4539-B7AF-03BA315F5DD9}" sibTransId="{A77D37B3-489A-42E9-8192-D1E94852AB22}"/>
    <dgm:cxn modelId="{CAAB2013-1846-47B3-B6DF-0BAB21A093A7}" srcId="{7318F2A2-2C06-4C79-9A3B-6A2278C24E9F}" destId="{C97E6018-71E8-4D26-AA18-4F7725519749}" srcOrd="8" destOrd="0" parTransId="{65EEEAE4-2B02-4024-8D40-DA12B901EC5C}" sibTransId="{C815EE55-5E81-4138-918D-591EA18B7BA9}"/>
    <dgm:cxn modelId="{22028A16-4449-4262-85D1-B579A0C57727}" type="presOf" srcId="{F7B89023-9D6F-47CE-9CB7-8EB3FFFE6340}" destId="{E1E503AF-FA87-4570-A061-D0813C2FD02D}" srcOrd="0" destOrd="0" presId="urn:microsoft.com/office/officeart/2005/8/layout/cycle6"/>
    <dgm:cxn modelId="{44378A25-3001-4A1D-86C3-78654C701B96}" type="presOf" srcId="{D1CF4FDB-0C97-4DB3-BB7D-02F81CD40D7B}" destId="{095909FE-1294-41C3-9343-5EB37F134BB2}" srcOrd="0" destOrd="0" presId="urn:microsoft.com/office/officeart/2005/8/layout/cycle6"/>
    <dgm:cxn modelId="{2AEB763A-FA91-41E7-BF90-3030DC725B96}" type="presOf" srcId="{02FC162C-42CC-444E-93A9-7A9DDFB0BF0A}" destId="{008350EB-9DDE-4369-BAC6-292AE4031EC1}" srcOrd="0" destOrd="0" presId="urn:microsoft.com/office/officeart/2005/8/layout/cycle6"/>
    <dgm:cxn modelId="{C6EF203E-2A98-45A8-AB09-D7A6EEA47276}" type="presOf" srcId="{7318F2A2-2C06-4C79-9A3B-6A2278C24E9F}" destId="{0C37094A-95EA-4FCF-AECD-04FF95AD608C}" srcOrd="0" destOrd="0" presId="urn:microsoft.com/office/officeart/2005/8/layout/cycle6"/>
    <dgm:cxn modelId="{92BADC42-6F45-4223-9B55-C4BEBC2AE3E6}" srcId="{7318F2A2-2C06-4C79-9A3B-6A2278C24E9F}" destId="{5896945F-1CE0-4CC4-8BA1-2F0056CDBE3E}" srcOrd="6" destOrd="0" parTransId="{C9A72557-C085-460E-BD47-4975AF36318A}" sibTransId="{02FC162C-42CC-444E-93A9-7A9DDFB0BF0A}"/>
    <dgm:cxn modelId="{86B17D65-5E7F-464B-87E1-84BCE0996CE5}" type="presOf" srcId="{1E9929CD-527D-4CDD-802D-13C4F2C8EC36}" destId="{FAFB4636-6D63-491A-B4E0-A2798F3C9F24}" srcOrd="0" destOrd="0" presId="urn:microsoft.com/office/officeart/2005/8/layout/cycle6"/>
    <dgm:cxn modelId="{83E3C745-8522-409A-AA2D-43932204E703}" srcId="{7318F2A2-2C06-4C79-9A3B-6A2278C24E9F}" destId="{DEA11EE1-09A1-47EC-9613-690A8E0628F3}" srcOrd="1" destOrd="0" parTransId="{7123AC66-D635-46CA-8BE2-5464C53B9D9D}" sibTransId="{718CC3FB-B810-4E49-BC1E-19EF0C832441}"/>
    <dgm:cxn modelId="{3E74CF4E-748B-4FEA-9E5D-20ACAB32321C}" srcId="{7318F2A2-2C06-4C79-9A3B-6A2278C24E9F}" destId="{020B805A-5AE5-4493-9494-DCC67BF28CF0}" srcOrd="2" destOrd="0" parTransId="{9F163151-5E79-46A8-96C4-B72843CAD193}" sibTransId="{9468B812-D56B-4B59-8CD2-FCF7BEABD21E}"/>
    <dgm:cxn modelId="{15094251-75B8-4220-9C35-E073CEE2D6B1}" type="presOf" srcId="{68784249-83EA-419B-8449-E45006894DD1}" destId="{FA22F5F7-E3C0-4031-ADF9-D5AEABB2E4CF}" srcOrd="0" destOrd="0" presId="urn:microsoft.com/office/officeart/2005/8/layout/cycle6"/>
    <dgm:cxn modelId="{86F85952-AD14-4D58-89C2-F67EE9441475}" srcId="{7318F2A2-2C06-4C79-9A3B-6A2278C24E9F}" destId="{1E9929CD-527D-4CDD-802D-13C4F2C8EC36}" srcOrd="7" destOrd="0" parTransId="{D5D8E00D-DA94-4BC2-B24D-01B8D6CDF3C5}" sibTransId="{4AFBC965-84E6-453F-805B-83810E1CFECE}"/>
    <dgm:cxn modelId="{E714199D-C16C-4B03-8057-58A9C0B4B5D1}" srcId="{7318F2A2-2C06-4C79-9A3B-6A2278C24E9F}" destId="{400B5187-DA76-41D5-9887-CDDECE137EC5}" srcOrd="9" destOrd="0" parTransId="{3032F5E5-1CE6-47F3-AD77-2D474A30944E}" sibTransId="{68784249-83EA-419B-8449-E45006894DD1}"/>
    <dgm:cxn modelId="{49A807A0-1AFD-4597-9EA6-A98903698E1E}" type="presOf" srcId="{DEA11EE1-09A1-47EC-9613-690A8E0628F3}" destId="{3F60F089-E60D-4D8E-868D-70BA5CA76C1D}" srcOrd="0" destOrd="0" presId="urn:microsoft.com/office/officeart/2005/8/layout/cycle6"/>
    <dgm:cxn modelId="{309BF8A6-7877-4AE4-9E95-C4740CF94D28}" type="presOf" srcId="{5896945F-1CE0-4CC4-8BA1-2F0056CDBE3E}" destId="{C0661ED7-EF70-44DC-B6E5-165B0DE9D327}" srcOrd="0" destOrd="0" presId="urn:microsoft.com/office/officeart/2005/8/layout/cycle6"/>
    <dgm:cxn modelId="{97089CA9-7292-46C2-BAEE-10765163BFBA}" type="presOf" srcId="{9468B812-D56B-4B59-8CD2-FCF7BEABD21E}" destId="{7916757E-09FD-48BF-9669-52EC485773A0}" srcOrd="0" destOrd="0" presId="urn:microsoft.com/office/officeart/2005/8/layout/cycle6"/>
    <dgm:cxn modelId="{158262AA-7773-42E2-AFC8-23BD1BE32FCB}" type="presOf" srcId="{400B5187-DA76-41D5-9887-CDDECE137EC5}" destId="{7A65F48F-1181-4094-A303-F8EC10D728B5}" srcOrd="0" destOrd="0" presId="urn:microsoft.com/office/officeart/2005/8/layout/cycle6"/>
    <dgm:cxn modelId="{C2E3ECB0-A38B-4C0D-8151-E00101A41FAB}" type="presOf" srcId="{020B805A-5AE5-4493-9494-DCC67BF28CF0}" destId="{78769D53-E38F-4717-A37A-44BDE8F9D1D9}" srcOrd="0" destOrd="0" presId="urn:microsoft.com/office/officeart/2005/8/layout/cycle6"/>
    <dgm:cxn modelId="{21F82FB3-115F-43E5-9532-58544596B8D4}" type="presOf" srcId="{A77D37B3-489A-42E9-8192-D1E94852AB22}" destId="{2D237A95-2B26-4AE0-A6B9-704C70DF7F67}" srcOrd="0" destOrd="0" presId="urn:microsoft.com/office/officeart/2005/8/layout/cycle6"/>
    <dgm:cxn modelId="{CFC05CB4-14D7-4FA5-BEC9-E6FB6601BF8A}" type="presOf" srcId="{C815EE55-5E81-4138-918D-591EA18B7BA9}" destId="{23AF3FFA-A3ED-4510-99BC-47004EAA9694}" srcOrd="0" destOrd="0" presId="urn:microsoft.com/office/officeart/2005/8/layout/cycle6"/>
    <dgm:cxn modelId="{7634E9B4-6C3E-4815-AD45-EA7546B90A53}" srcId="{7318F2A2-2C06-4C79-9A3B-6A2278C24E9F}" destId="{21588D40-A0AE-49D6-BA01-5DA8B377F78B}" srcOrd="5" destOrd="0" parTransId="{EE66811D-2F57-4447-A12C-243C1D1EA2C2}" sibTransId="{D1CF4FDB-0C97-4DB3-BB7D-02F81CD40D7B}"/>
    <dgm:cxn modelId="{BFAC34B7-72D8-4370-976F-40B0452AB7D6}" srcId="{7318F2A2-2C06-4C79-9A3B-6A2278C24E9F}" destId="{F038AA7B-A140-40CC-BA2C-99F55A6DCF85}" srcOrd="4" destOrd="0" parTransId="{FC63851B-0DB4-4C44-8540-F53DBC9F4939}" sibTransId="{BDB45996-A860-438D-A77F-F765907D1F72}"/>
    <dgm:cxn modelId="{A5BBA0B9-9C15-40AC-B8CE-96960200A8EA}" type="presOf" srcId="{21588D40-A0AE-49D6-BA01-5DA8B377F78B}" destId="{E3046A89-08CE-4385-AD46-F4745A65DE2E}" srcOrd="0" destOrd="0" presId="urn:microsoft.com/office/officeart/2005/8/layout/cycle6"/>
    <dgm:cxn modelId="{6DF0E8BC-D3D3-4E27-8E97-D50B99CB8BAE}" srcId="{7318F2A2-2C06-4C79-9A3B-6A2278C24E9F}" destId="{F7B89023-9D6F-47CE-9CB7-8EB3FFFE6340}" srcOrd="0" destOrd="0" parTransId="{4CB0CE63-FB83-4C11-935F-C46D074D0EBC}" sibTransId="{9AFFFC46-9E8B-4047-A92B-C383D49D97D7}"/>
    <dgm:cxn modelId="{AF4C58DF-621A-4A98-8E5A-D315122C55BD}" type="presOf" srcId="{C97E6018-71E8-4D26-AA18-4F7725519749}" destId="{C761296A-D645-451F-BD6C-BD30DCE8FEB4}" srcOrd="0" destOrd="0" presId="urn:microsoft.com/office/officeart/2005/8/layout/cycle6"/>
    <dgm:cxn modelId="{AF6F36E6-4C1E-454B-A4E7-F38D1D5F431F}" type="presOf" srcId="{718CC3FB-B810-4E49-BC1E-19EF0C832441}" destId="{D2BCA707-D09A-4382-AE19-A4BAD1EBEBF1}" srcOrd="0" destOrd="0" presId="urn:microsoft.com/office/officeart/2005/8/layout/cycle6"/>
    <dgm:cxn modelId="{3996E9E6-6A59-4B25-97D4-4DB6645F2901}" type="presOf" srcId="{9AFFFC46-9E8B-4047-A92B-C383D49D97D7}" destId="{5244296B-F0C4-416D-A526-7865871FB772}" srcOrd="0" destOrd="0" presId="urn:microsoft.com/office/officeart/2005/8/layout/cycle6"/>
    <dgm:cxn modelId="{06B0C4EE-BB66-4B10-963C-1B3B4CC45D83}" type="presOf" srcId="{4AFBC965-84E6-453F-805B-83810E1CFECE}" destId="{81D614A8-D93C-45C7-B9DD-3C3E25838472}" srcOrd="0" destOrd="0" presId="urn:microsoft.com/office/officeart/2005/8/layout/cycle6"/>
    <dgm:cxn modelId="{1B4BF7FB-CFCE-4B54-A91A-57A386EF0AD5}" type="presOf" srcId="{BDB45996-A860-438D-A77F-F765907D1F72}" destId="{8F066268-C340-4794-AF68-6510B446B67F}" srcOrd="0" destOrd="0" presId="urn:microsoft.com/office/officeart/2005/8/layout/cycle6"/>
    <dgm:cxn modelId="{50C63BFE-81DE-4D04-8D9D-4A06A1B1BE9D}" type="presOf" srcId="{F038AA7B-A140-40CC-BA2C-99F55A6DCF85}" destId="{D788785C-4594-42EB-92BB-295FB2104C89}" srcOrd="0" destOrd="0" presId="urn:microsoft.com/office/officeart/2005/8/layout/cycle6"/>
    <dgm:cxn modelId="{B60F56E5-DEC9-434E-B871-FA5210D8F398}" type="presParOf" srcId="{0C37094A-95EA-4FCF-AECD-04FF95AD608C}" destId="{E1E503AF-FA87-4570-A061-D0813C2FD02D}" srcOrd="0" destOrd="0" presId="urn:microsoft.com/office/officeart/2005/8/layout/cycle6"/>
    <dgm:cxn modelId="{AE61E507-CDD8-41BA-BE91-7F92146377E6}" type="presParOf" srcId="{0C37094A-95EA-4FCF-AECD-04FF95AD608C}" destId="{D50C8E5B-5E57-44CE-A9C6-784E603F9ADE}" srcOrd="1" destOrd="0" presId="urn:microsoft.com/office/officeart/2005/8/layout/cycle6"/>
    <dgm:cxn modelId="{85B654C3-19AA-4DDD-B33C-E137D87CDF67}" type="presParOf" srcId="{0C37094A-95EA-4FCF-AECD-04FF95AD608C}" destId="{5244296B-F0C4-416D-A526-7865871FB772}" srcOrd="2" destOrd="0" presId="urn:microsoft.com/office/officeart/2005/8/layout/cycle6"/>
    <dgm:cxn modelId="{CDAC5EE1-2369-48BA-B2AB-E5E382EC1AE4}" type="presParOf" srcId="{0C37094A-95EA-4FCF-AECD-04FF95AD608C}" destId="{3F60F089-E60D-4D8E-868D-70BA5CA76C1D}" srcOrd="3" destOrd="0" presId="urn:microsoft.com/office/officeart/2005/8/layout/cycle6"/>
    <dgm:cxn modelId="{878CBC21-F51B-4740-9E66-902D8D67AF93}" type="presParOf" srcId="{0C37094A-95EA-4FCF-AECD-04FF95AD608C}" destId="{B76D89C5-B29A-4CA2-9A39-C3BBCDEEF8F5}" srcOrd="4" destOrd="0" presId="urn:microsoft.com/office/officeart/2005/8/layout/cycle6"/>
    <dgm:cxn modelId="{4D95DAA5-9797-4C4C-9782-EA189A3645DC}" type="presParOf" srcId="{0C37094A-95EA-4FCF-AECD-04FF95AD608C}" destId="{D2BCA707-D09A-4382-AE19-A4BAD1EBEBF1}" srcOrd="5" destOrd="0" presId="urn:microsoft.com/office/officeart/2005/8/layout/cycle6"/>
    <dgm:cxn modelId="{30838266-301B-4A49-83E2-D5EC66D2148C}" type="presParOf" srcId="{0C37094A-95EA-4FCF-AECD-04FF95AD608C}" destId="{78769D53-E38F-4717-A37A-44BDE8F9D1D9}" srcOrd="6" destOrd="0" presId="urn:microsoft.com/office/officeart/2005/8/layout/cycle6"/>
    <dgm:cxn modelId="{9844C5E1-32B9-4812-B420-D8387D37AEBA}" type="presParOf" srcId="{0C37094A-95EA-4FCF-AECD-04FF95AD608C}" destId="{785D9C4D-0B38-48C8-A4C3-12A64BB704A3}" srcOrd="7" destOrd="0" presId="urn:microsoft.com/office/officeart/2005/8/layout/cycle6"/>
    <dgm:cxn modelId="{8A24A9E1-59B9-499E-93F7-6C96C5CAB046}" type="presParOf" srcId="{0C37094A-95EA-4FCF-AECD-04FF95AD608C}" destId="{7916757E-09FD-48BF-9669-52EC485773A0}" srcOrd="8" destOrd="0" presId="urn:microsoft.com/office/officeart/2005/8/layout/cycle6"/>
    <dgm:cxn modelId="{EB71E583-4321-4D75-B7FC-7BDF9873673C}" type="presParOf" srcId="{0C37094A-95EA-4FCF-AECD-04FF95AD608C}" destId="{7EB2764B-91B6-4043-8CD6-C8B2A8B789C4}" srcOrd="9" destOrd="0" presId="urn:microsoft.com/office/officeart/2005/8/layout/cycle6"/>
    <dgm:cxn modelId="{7D498B98-591E-41A2-BE09-4FC9D24805A6}" type="presParOf" srcId="{0C37094A-95EA-4FCF-AECD-04FF95AD608C}" destId="{3CD65D0E-E162-474F-AC70-945A01633A7A}" srcOrd="10" destOrd="0" presId="urn:microsoft.com/office/officeart/2005/8/layout/cycle6"/>
    <dgm:cxn modelId="{90ED1E85-FEF7-42F7-9811-4DC01FFE901B}" type="presParOf" srcId="{0C37094A-95EA-4FCF-AECD-04FF95AD608C}" destId="{2D237A95-2B26-4AE0-A6B9-704C70DF7F67}" srcOrd="11" destOrd="0" presId="urn:microsoft.com/office/officeart/2005/8/layout/cycle6"/>
    <dgm:cxn modelId="{5138E054-E4CE-4C60-AD1C-016B9BCEED31}" type="presParOf" srcId="{0C37094A-95EA-4FCF-AECD-04FF95AD608C}" destId="{D788785C-4594-42EB-92BB-295FB2104C89}" srcOrd="12" destOrd="0" presId="urn:microsoft.com/office/officeart/2005/8/layout/cycle6"/>
    <dgm:cxn modelId="{35D2D70A-0E2F-483F-A0A0-0E6C71097B9A}" type="presParOf" srcId="{0C37094A-95EA-4FCF-AECD-04FF95AD608C}" destId="{4812AB0C-1645-4F19-A522-1AA37C2DC559}" srcOrd="13" destOrd="0" presId="urn:microsoft.com/office/officeart/2005/8/layout/cycle6"/>
    <dgm:cxn modelId="{6379DBA8-5B40-40C0-8A05-CCFDBB14E4E8}" type="presParOf" srcId="{0C37094A-95EA-4FCF-AECD-04FF95AD608C}" destId="{8F066268-C340-4794-AF68-6510B446B67F}" srcOrd="14" destOrd="0" presId="urn:microsoft.com/office/officeart/2005/8/layout/cycle6"/>
    <dgm:cxn modelId="{A3530E48-A2EE-4E28-A474-99613ECCA065}" type="presParOf" srcId="{0C37094A-95EA-4FCF-AECD-04FF95AD608C}" destId="{E3046A89-08CE-4385-AD46-F4745A65DE2E}" srcOrd="15" destOrd="0" presId="urn:microsoft.com/office/officeart/2005/8/layout/cycle6"/>
    <dgm:cxn modelId="{E4540D1C-5CA2-454F-A4DD-F1BEF15C175B}" type="presParOf" srcId="{0C37094A-95EA-4FCF-AECD-04FF95AD608C}" destId="{F50BDB6A-D8AA-4DF1-9D43-BD86132B655A}" srcOrd="16" destOrd="0" presId="urn:microsoft.com/office/officeart/2005/8/layout/cycle6"/>
    <dgm:cxn modelId="{8F396F07-B9EB-4464-9A98-0F890E0BCAB5}" type="presParOf" srcId="{0C37094A-95EA-4FCF-AECD-04FF95AD608C}" destId="{095909FE-1294-41C3-9343-5EB37F134BB2}" srcOrd="17" destOrd="0" presId="urn:microsoft.com/office/officeart/2005/8/layout/cycle6"/>
    <dgm:cxn modelId="{0EDC467A-994C-4437-8ADF-FCE76B2182ED}" type="presParOf" srcId="{0C37094A-95EA-4FCF-AECD-04FF95AD608C}" destId="{C0661ED7-EF70-44DC-B6E5-165B0DE9D327}" srcOrd="18" destOrd="0" presId="urn:microsoft.com/office/officeart/2005/8/layout/cycle6"/>
    <dgm:cxn modelId="{A0A0189D-CD40-4E09-81B3-16D25C35048F}" type="presParOf" srcId="{0C37094A-95EA-4FCF-AECD-04FF95AD608C}" destId="{ED1AC770-8C8A-415F-9889-FD9ACD9C6A75}" srcOrd="19" destOrd="0" presId="urn:microsoft.com/office/officeart/2005/8/layout/cycle6"/>
    <dgm:cxn modelId="{62CFB4F5-F0E3-42AE-A172-389D99BD15B7}" type="presParOf" srcId="{0C37094A-95EA-4FCF-AECD-04FF95AD608C}" destId="{008350EB-9DDE-4369-BAC6-292AE4031EC1}" srcOrd="20" destOrd="0" presId="urn:microsoft.com/office/officeart/2005/8/layout/cycle6"/>
    <dgm:cxn modelId="{0041BB87-8F5B-4E3C-B440-BCB8FAD230D0}" type="presParOf" srcId="{0C37094A-95EA-4FCF-AECD-04FF95AD608C}" destId="{FAFB4636-6D63-491A-B4E0-A2798F3C9F24}" srcOrd="21" destOrd="0" presId="urn:microsoft.com/office/officeart/2005/8/layout/cycle6"/>
    <dgm:cxn modelId="{14DA2C1E-2428-443F-84FA-82CA34F67A9F}" type="presParOf" srcId="{0C37094A-95EA-4FCF-AECD-04FF95AD608C}" destId="{FF7FC22B-11FA-4317-9A95-EAFC66C0E169}" srcOrd="22" destOrd="0" presId="urn:microsoft.com/office/officeart/2005/8/layout/cycle6"/>
    <dgm:cxn modelId="{EF280E0D-F27E-490E-9F95-E73D06309419}" type="presParOf" srcId="{0C37094A-95EA-4FCF-AECD-04FF95AD608C}" destId="{81D614A8-D93C-45C7-B9DD-3C3E25838472}" srcOrd="23" destOrd="0" presId="urn:microsoft.com/office/officeart/2005/8/layout/cycle6"/>
    <dgm:cxn modelId="{598D162A-E348-4B22-BC88-3369277C8C94}" type="presParOf" srcId="{0C37094A-95EA-4FCF-AECD-04FF95AD608C}" destId="{C761296A-D645-451F-BD6C-BD30DCE8FEB4}" srcOrd="24" destOrd="0" presId="urn:microsoft.com/office/officeart/2005/8/layout/cycle6"/>
    <dgm:cxn modelId="{E34FCF53-133B-4E81-908E-99B83EAA3095}" type="presParOf" srcId="{0C37094A-95EA-4FCF-AECD-04FF95AD608C}" destId="{4D6B89B2-DD8A-4A7F-91A0-A291D2C2509C}" srcOrd="25" destOrd="0" presId="urn:microsoft.com/office/officeart/2005/8/layout/cycle6"/>
    <dgm:cxn modelId="{701A9742-4121-4E33-8469-7D96E2A24565}" type="presParOf" srcId="{0C37094A-95EA-4FCF-AECD-04FF95AD608C}" destId="{23AF3FFA-A3ED-4510-99BC-47004EAA9694}" srcOrd="26" destOrd="0" presId="urn:microsoft.com/office/officeart/2005/8/layout/cycle6"/>
    <dgm:cxn modelId="{EE08A3C9-CC1F-4A24-95CB-1336BFA071E7}" type="presParOf" srcId="{0C37094A-95EA-4FCF-AECD-04FF95AD608C}" destId="{7A65F48F-1181-4094-A303-F8EC10D728B5}" srcOrd="27" destOrd="0" presId="urn:microsoft.com/office/officeart/2005/8/layout/cycle6"/>
    <dgm:cxn modelId="{F69FFA9C-CD9E-4BAE-A899-4710EBEE8DD1}" type="presParOf" srcId="{0C37094A-95EA-4FCF-AECD-04FF95AD608C}" destId="{671889A9-6EC3-47E9-ACE8-C3A8F8D1F704}" srcOrd="28" destOrd="0" presId="urn:microsoft.com/office/officeart/2005/8/layout/cycle6"/>
    <dgm:cxn modelId="{16D4FA5C-AC49-4EAB-B804-4A5A59F4AFB8}" type="presParOf" srcId="{0C37094A-95EA-4FCF-AECD-04FF95AD608C}" destId="{FA22F5F7-E3C0-4031-ADF9-D5AEABB2E4CF}" srcOrd="29" destOrd="0" presId="urn:microsoft.com/office/officeart/2005/8/layout/cycle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A69E646-1519-4C5D-8202-DCCC3B81D0CB}" type="doc">
      <dgm:prSet loTypeId="urn:microsoft.com/office/officeart/2005/8/layout/hChevron3" loCatId="process" qsTypeId="urn:microsoft.com/office/officeart/2005/8/quickstyle/simple3" qsCatId="simple" csTypeId="urn:microsoft.com/office/officeart/2005/8/colors/accent6_2" csCatId="accent6" phldr="1"/>
      <dgm:spPr/>
    </dgm:pt>
    <dgm:pt modelId="{07E272C8-E09F-4B59-8E56-028C0CCEE4D0}">
      <dgm:prSet phldrT="[Teksts]"/>
      <dgm:spPr/>
      <dgm:t>
        <a:bodyPr/>
        <a:lstStyle/>
        <a:p>
          <a:r>
            <a:rPr lang="lv-LV"/>
            <a:t>audžuģimene</a:t>
          </a:r>
        </a:p>
      </dgm:t>
    </dgm:pt>
    <dgm:pt modelId="{7F1AEB21-2F7E-414D-B8E6-D973AD95AC53}" type="parTrans" cxnId="{6265D345-BC4D-489F-98FC-030B317C3895}">
      <dgm:prSet/>
      <dgm:spPr/>
      <dgm:t>
        <a:bodyPr/>
        <a:lstStyle/>
        <a:p>
          <a:endParaRPr lang="lv-LV"/>
        </a:p>
      </dgm:t>
    </dgm:pt>
    <dgm:pt modelId="{B003CC01-D7DF-4D71-AE42-53AD5FF8C294}" type="sibTrans" cxnId="{6265D345-BC4D-489F-98FC-030B317C3895}">
      <dgm:prSet/>
      <dgm:spPr/>
      <dgm:t>
        <a:bodyPr/>
        <a:lstStyle/>
        <a:p>
          <a:endParaRPr lang="lv-LV"/>
        </a:p>
      </dgm:t>
    </dgm:pt>
    <dgm:pt modelId="{A6FDD51C-DDD6-408A-A4AE-7B3AB5F748CD}">
      <dgm:prSet phldrT="[Teksts]"/>
      <dgm:spPr/>
      <dgm:t>
        <a:bodyPr/>
        <a:lstStyle/>
        <a:p>
          <a:r>
            <a:rPr lang="lv-LV"/>
            <a:t>aizbildnība</a:t>
          </a:r>
        </a:p>
      </dgm:t>
    </dgm:pt>
    <dgm:pt modelId="{B7F810DE-5B7F-4FF6-B147-8A8BFC8F3088}" type="parTrans" cxnId="{9D131A7C-022F-4779-8965-1766C790318C}">
      <dgm:prSet/>
      <dgm:spPr/>
      <dgm:t>
        <a:bodyPr/>
        <a:lstStyle/>
        <a:p>
          <a:endParaRPr lang="lv-LV"/>
        </a:p>
      </dgm:t>
    </dgm:pt>
    <dgm:pt modelId="{85C44D16-4EFD-4442-8F91-5C8F6769BE82}" type="sibTrans" cxnId="{9D131A7C-022F-4779-8965-1766C790318C}">
      <dgm:prSet/>
      <dgm:spPr/>
      <dgm:t>
        <a:bodyPr/>
        <a:lstStyle/>
        <a:p>
          <a:endParaRPr lang="lv-LV"/>
        </a:p>
      </dgm:t>
    </dgm:pt>
    <dgm:pt modelId="{697B61F1-6D9F-4B81-A6B5-B9027B1D9EF1}">
      <dgm:prSet phldrT="[Teksts]"/>
      <dgm:spPr/>
      <dgm:t>
        <a:bodyPr/>
        <a:lstStyle/>
        <a:p>
          <a:r>
            <a:rPr lang="lv-LV"/>
            <a:t>viesģimene</a:t>
          </a:r>
        </a:p>
      </dgm:t>
    </dgm:pt>
    <dgm:pt modelId="{0C32FD23-40B6-4E3E-A238-BA57675DE504}" type="parTrans" cxnId="{3B96A411-8FAD-46F3-821C-4011B44EFC05}">
      <dgm:prSet/>
      <dgm:spPr/>
      <dgm:t>
        <a:bodyPr/>
        <a:lstStyle/>
        <a:p>
          <a:endParaRPr lang="lv-LV"/>
        </a:p>
      </dgm:t>
    </dgm:pt>
    <dgm:pt modelId="{2C6320C6-FB66-48DA-BC42-0F9A6BC51C04}" type="sibTrans" cxnId="{3B96A411-8FAD-46F3-821C-4011B44EFC05}">
      <dgm:prSet/>
      <dgm:spPr/>
      <dgm:t>
        <a:bodyPr/>
        <a:lstStyle/>
        <a:p>
          <a:endParaRPr lang="lv-LV"/>
        </a:p>
      </dgm:t>
    </dgm:pt>
    <dgm:pt modelId="{452C5957-C30D-4737-8FD7-71814FCF2CB3}">
      <dgm:prSet phldrT="[Teksts]" custT="1"/>
      <dgm:spPr/>
      <dgm:t>
        <a:bodyPr/>
        <a:lstStyle/>
        <a:p>
          <a:endParaRPr lang="lv-LV" sz="1000"/>
        </a:p>
        <a:p>
          <a:r>
            <a:rPr lang="lv-LV" sz="1400"/>
            <a:t>institūcija</a:t>
          </a:r>
          <a:endParaRPr lang="lv-LV" sz="1100"/>
        </a:p>
        <a:p>
          <a:endParaRPr lang="lv-LV" sz="1000"/>
        </a:p>
      </dgm:t>
    </dgm:pt>
    <dgm:pt modelId="{BD96D7B5-E641-46AE-B3EB-9D75B164081E}" type="parTrans" cxnId="{207053A8-BB3F-41DA-AA26-F8B8BBAA61F4}">
      <dgm:prSet/>
      <dgm:spPr/>
      <dgm:t>
        <a:bodyPr/>
        <a:lstStyle/>
        <a:p>
          <a:endParaRPr lang="lv-LV"/>
        </a:p>
      </dgm:t>
    </dgm:pt>
    <dgm:pt modelId="{D7D8D227-FECF-4CD2-BE73-1AA6AD06561E}" type="sibTrans" cxnId="{207053A8-BB3F-41DA-AA26-F8B8BBAA61F4}">
      <dgm:prSet/>
      <dgm:spPr/>
      <dgm:t>
        <a:bodyPr/>
        <a:lstStyle/>
        <a:p>
          <a:endParaRPr lang="lv-LV"/>
        </a:p>
      </dgm:t>
    </dgm:pt>
    <dgm:pt modelId="{F8175E7A-79DE-4BEA-8147-8CA44B9AAF47}" type="pres">
      <dgm:prSet presAssocID="{3A69E646-1519-4C5D-8202-DCCC3B81D0CB}" presName="Name0" presStyleCnt="0">
        <dgm:presLayoutVars>
          <dgm:dir/>
          <dgm:resizeHandles val="exact"/>
        </dgm:presLayoutVars>
      </dgm:prSet>
      <dgm:spPr/>
    </dgm:pt>
    <dgm:pt modelId="{0B24FE55-54C0-44BE-8576-10F869AF9727}" type="pres">
      <dgm:prSet presAssocID="{07E272C8-E09F-4B59-8E56-028C0CCEE4D0}" presName="parTxOnly" presStyleLbl="node1" presStyleIdx="0" presStyleCnt="4">
        <dgm:presLayoutVars>
          <dgm:bulletEnabled val="1"/>
        </dgm:presLayoutVars>
      </dgm:prSet>
      <dgm:spPr/>
    </dgm:pt>
    <dgm:pt modelId="{EA4FE00B-7E13-42A2-B572-58D83FCEA791}" type="pres">
      <dgm:prSet presAssocID="{B003CC01-D7DF-4D71-AE42-53AD5FF8C294}" presName="parSpace" presStyleCnt="0"/>
      <dgm:spPr/>
    </dgm:pt>
    <dgm:pt modelId="{0D864687-1A49-434A-B1DF-AB58BE628CB7}" type="pres">
      <dgm:prSet presAssocID="{A6FDD51C-DDD6-408A-A4AE-7B3AB5F748CD}" presName="parTxOnly" presStyleLbl="node1" presStyleIdx="1" presStyleCnt="4">
        <dgm:presLayoutVars>
          <dgm:bulletEnabled val="1"/>
        </dgm:presLayoutVars>
      </dgm:prSet>
      <dgm:spPr/>
    </dgm:pt>
    <dgm:pt modelId="{EC9D4A1D-5C78-4469-94FD-0E73E162F937}" type="pres">
      <dgm:prSet presAssocID="{85C44D16-4EFD-4442-8F91-5C8F6769BE82}" presName="parSpace" presStyleCnt="0"/>
      <dgm:spPr/>
    </dgm:pt>
    <dgm:pt modelId="{4E5FC143-B211-4C99-A67F-13111AF23725}" type="pres">
      <dgm:prSet presAssocID="{697B61F1-6D9F-4B81-A6B5-B9027B1D9EF1}" presName="parTxOnly" presStyleLbl="node1" presStyleIdx="2" presStyleCnt="4">
        <dgm:presLayoutVars>
          <dgm:bulletEnabled val="1"/>
        </dgm:presLayoutVars>
      </dgm:prSet>
      <dgm:spPr/>
    </dgm:pt>
    <dgm:pt modelId="{3ABE72DB-2635-497C-B07E-C112C6B38CE6}" type="pres">
      <dgm:prSet presAssocID="{2C6320C6-FB66-48DA-BC42-0F9A6BC51C04}" presName="parSpace" presStyleCnt="0"/>
      <dgm:spPr/>
    </dgm:pt>
    <dgm:pt modelId="{133B4394-86DC-4423-91BA-5D6C9F899D46}" type="pres">
      <dgm:prSet presAssocID="{452C5957-C30D-4737-8FD7-71814FCF2CB3}" presName="parTxOnly" presStyleLbl="node1" presStyleIdx="3" presStyleCnt="4">
        <dgm:presLayoutVars>
          <dgm:bulletEnabled val="1"/>
        </dgm:presLayoutVars>
      </dgm:prSet>
      <dgm:spPr/>
    </dgm:pt>
  </dgm:ptLst>
  <dgm:cxnLst>
    <dgm:cxn modelId="{ED252100-92B3-4844-A2C2-CD954981B6EA}" type="presOf" srcId="{3A69E646-1519-4C5D-8202-DCCC3B81D0CB}" destId="{F8175E7A-79DE-4BEA-8147-8CA44B9AAF47}" srcOrd="0" destOrd="0" presId="urn:microsoft.com/office/officeart/2005/8/layout/hChevron3"/>
    <dgm:cxn modelId="{3B96A411-8FAD-46F3-821C-4011B44EFC05}" srcId="{3A69E646-1519-4C5D-8202-DCCC3B81D0CB}" destId="{697B61F1-6D9F-4B81-A6B5-B9027B1D9EF1}" srcOrd="2" destOrd="0" parTransId="{0C32FD23-40B6-4E3E-A238-BA57675DE504}" sibTransId="{2C6320C6-FB66-48DA-BC42-0F9A6BC51C04}"/>
    <dgm:cxn modelId="{6265D345-BC4D-489F-98FC-030B317C3895}" srcId="{3A69E646-1519-4C5D-8202-DCCC3B81D0CB}" destId="{07E272C8-E09F-4B59-8E56-028C0CCEE4D0}" srcOrd="0" destOrd="0" parTransId="{7F1AEB21-2F7E-414D-B8E6-D973AD95AC53}" sibTransId="{B003CC01-D7DF-4D71-AE42-53AD5FF8C294}"/>
    <dgm:cxn modelId="{9D131A7C-022F-4779-8965-1766C790318C}" srcId="{3A69E646-1519-4C5D-8202-DCCC3B81D0CB}" destId="{A6FDD51C-DDD6-408A-A4AE-7B3AB5F748CD}" srcOrd="1" destOrd="0" parTransId="{B7F810DE-5B7F-4FF6-B147-8A8BFC8F3088}" sibTransId="{85C44D16-4EFD-4442-8F91-5C8F6769BE82}"/>
    <dgm:cxn modelId="{F2F17EA5-BB0E-4474-87F1-A3550415A6D5}" type="presOf" srcId="{452C5957-C30D-4737-8FD7-71814FCF2CB3}" destId="{133B4394-86DC-4423-91BA-5D6C9F899D46}" srcOrd="0" destOrd="0" presId="urn:microsoft.com/office/officeart/2005/8/layout/hChevron3"/>
    <dgm:cxn modelId="{207053A8-BB3F-41DA-AA26-F8B8BBAA61F4}" srcId="{3A69E646-1519-4C5D-8202-DCCC3B81D0CB}" destId="{452C5957-C30D-4737-8FD7-71814FCF2CB3}" srcOrd="3" destOrd="0" parTransId="{BD96D7B5-E641-46AE-B3EB-9D75B164081E}" sibTransId="{D7D8D227-FECF-4CD2-BE73-1AA6AD06561E}"/>
    <dgm:cxn modelId="{22F56FC2-0683-45B5-9C1E-C05ECD1ADA1E}" type="presOf" srcId="{07E272C8-E09F-4B59-8E56-028C0CCEE4D0}" destId="{0B24FE55-54C0-44BE-8576-10F869AF9727}" srcOrd="0" destOrd="0" presId="urn:microsoft.com/office/officeart/2005/8/layout/hChevron3"/>
    <dgm:cxn modelId="{CE7502CD-54CC-429B-95B8-BA61BC3C559F}" type="presOf" srcId="{697B61F1-6D9F-4B81-A6B5-B9027B1D9EF1}" destId="{4E5FC143-B211-4C99-A67F-13111AF23725}" srcOrd="0" destOrd="0" presId="urn:microsoft.com/office/officeart/2005/8/layout/hChevron3"/>
    <dgm:cxn modelId="{F23A64FD-F375-426D-B27F-D7BA64DB1FC6}" type="presOf" srcId="{A6FDD51C-DDD6-408A-A4AE-7B3AB5F748CD}" destId="{0D864687-1A49-434A-B1DF-AB58BE628CB7}" srcOrd="0" destOrd="0" presId="urn:microsoft.com/office/officeart/2005/8/layout/hChevron3"/>
    <dgm:cxn modelId="{E9A3FFA3-23F1-4276-8A06-6D268657B9C6}" type="presParOf" srcId="{F8175E7A-79DE-4BEA-8147-8CA44B9AAF47}" destId="{0B24FE55-54C0-44BE-8576-10F869AF9727}" srcOrd="0" destOrd="0" presId="urn:microsoft.com/office/officeart/2005/8/layout/hChevron3"/>
    <dgm:cxn modelId="{1C189EEE-BDB7-46F0-8DEA-0C4F6E6B1268}" type="presParOf" srcId="{F8175E7A-79DE-4BEA-8147-8CA44B9AAF47}" destId="{EA4FE00B-7E13-42A2-B572-58D83FCEA791}" srcOrd="1" destOrd="0" presId="urn:microsoft.com/office/officeart/2005/8/layout/hChevron3"/>
    <dgm:cxn modelId="{A8AD259A-2A4D-4A3F-9227-7FB11218F782}" type="presParOf" srcId="{F8175E7A-79DE-4BEA-8147-8CA44B9AAF47}" destId="{0D864687-1A49-434A-B1DF-AB58BE628CB7}" srcOrd="2" destOrd="0" presId="urn:microsoft.com/office/officeart/2005/8/layout/hChevron3"/>
    <dgm:cxn modelId="{9ACF08FC-1160-43EB-B08B-AB8D99B62AED}" type="presParOf" srcId="{F8175E7A-79DE-4BEA-8147-8CA44B9AAF47}" destId="{EC9D4A1D-5C78-4469-94FD-0E73E162F937}" srcOrd="3" destOrd="0" presId="urn:microsoft.com/office/officeart/2005/8/layout/hChevron3"/>
    <dgm:cxn modelId="{E411E5A5-7530-4317-8A8D-231451D15396}" type="presParOf" srcId="{F8175E7A-79DE-4BEA-8147-8CA44B9AAF47}" destId="{4E5FC143-B211-4C99-A67F-13111AF23725}" srcOrd="4" destOrd="0" presId="urn:microsoft.com/office/officeart/2005/8/layout/hChevron3"/>
    <dgm:cxn modelId="{289F8427-A2C5-4CA3-BD9C-A3A62FAE204F}" type="presParOf" srcId="{F8175E7A-79DE-4BEA-8147-8CA44B9AAF47}" destId="{3ABE72DB-2635-497C-B07E-C112C6B38CE6}" srcOrd="5" destOrd="0" presId="urn:microsoft.com/office/officeart/2005/8/layout/hChevron3"/>
    <dgm:cxn modelId="{5750B97F-5ED2-4A52-BEEF-E21E08AB4F7A}" type="presParOf" srcId="{F8175E7A-79DE-4BEA-8147-8CA44B9AAF47}" destId="{133B4394-86DC-4423-91BA-5D6C9F899D46}" srcOrd="6" destOrd="0" presId="urn:microsoft.com/office/officeart/2005/8/layout/hChevron3"/>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DA89CA90-B372-4863-BC24-74406F449C2C}" type="doc">
      <dgm:prSet loTypeId="urn:microsoft.com/office/officeart/2005/8/layout/hierarchy2" loCatId="hierarchy" qsTypeId="urn:microsoft.com/office/officeart/2005/8/quickstyle/simple1" qsCatId="simple" csTypeId="urn:microsoft.com/office/officeart/2005/8/colors/accent6_3" csCatId="accent6" phldr="1"/>
      <dgm:spPr/>
      <dgm:t>
        <a:bodyPr/>
        <a:lstStyle/>
        <a:p>
          <a:endParaRPr lang="lv-LV"/>
        </a:p>
      </dgm:t>
    </dgm:pt>
    <dgm:pt modelId="{22D7FB46-3478-496B-AC80-50EEEBB09AEC}">
      <dgm:prSet phldrT="[Teksts]"/>
      <dgm:spPr/>
      <dgm:t>
        <a:bodyPr/>
        <a:lstStyle/>
        <a:p>
          <a:r>
            <a:rPr lang="lv-LV"/>
            <a:t>6 aizbildņi</a:t>
          </a:r>
        </a:p>
      </dgm:t>
    </dgm:pt>
    <dgm:pt modelId="{207BF55C-1057-4450-8E15-AE3E6D908445}" type="parTrans" cxnId="{0E92791D-8E60-4EF8-A10E-79B0BD0A940E}">
      <dgm:prSet/>
      <dgm:spPr/>
      <dgm:t>
        <a:bodyPr/>
        <a:lstStyle/>
        <a:p>
          <a:endParaRPr lang="lv-LV"/>
        </a:p>
      </dgm:t>
    </dgm:pt>
    <dgm:pt modelId="{FCE87F46-BA06-4863-9B36-E8E5414D229D}" type="sibTrans" cxnId="{0E92791D-8E60-4EF8-A10E-79B0BD0A940E}">
      <dgm:prSet/>
      <dgm:spPr/>
      <dgm:t>
        <a:bodyPr/>
        <a:lstStyle/>
        <a:p>
          <a:endParaRPr lang="lv-LV"/>
        </a:p>
      </dgm:t>
    </dgm:pt>
    <dgm:pt modelId="{D92C75B1-3E7F-4A0B-9D8A-C6A695610E6B}">
      <dgm:prSet phldrT="[Teksts]"/>
      <dgm:spPr/>
      <dgm:t>
        <a:bodyPr/>
        <a:lstStyle/>
        <a:p>
          <a:r>
            <a:rPr lang="lv-LV"/>
            <a:t>3 vecvecāki</a:t>
          </a:r>
        </a:p>
      </dgm:t>
    </dgm:pt>
    <dgm:pt modelId="{924FC9E5-782C-461E-A05D-9601C3CCD3A5}" type="parTrans" cxnId="{D10C3736-CF8B-4E14-A4EC-8F6C4E5ECA3D}">
      <dgm:prSet/>
      <dgm:spPr/>
      <dgm:t>
        <a:bodyPr/>
        <a:lstStyle/>
        <a:p>
          <a:endParaRPr lang="lv-LV"/>
        </a:p>
      </dgm:t>
    </dgm:pt>
    <dgm:pt modelId="{F5564577-A04B-4628-A92B-8B61B7138589}" type="sibTrans" cxnId="{D10C3736-CF8B-4E14-A4EC-8F6C4E5ECA3D}">
      <dgm:prSet/>
      <dgm:spPr/>
      <dgm:t>
        <a:bodyPr/>
        <a:lstStyle/>
        <a:p>
          <a:endParaRPr lang="lv-LV"/>
        </a:p>
      </dgm:t>
    </dgm:pt>
    <dgm:pt modelId="{B5367016-21EB-44A0-8A1F-E4F22CBD5C51}">
      <dgm:prSet phldrT="[Teksts]"/>
      <dgm:spPr/>
      <dgm:t>
        <a:bodyPr/>
        <a:lstStyle/>
        <a:p>
          <a:r>
            <a:rPr lang="lv-LV"/>
            <a:t>2 sievietes</a:t>
          </a:r>
        </a:p>
      </dgm:t>
    </dgm:pt>
    <dgm:pt modelId="{23FE1291-A636-48D9-8533-EEE9730E6A04}" type="parTrans" cxnId="{70176991-8819-4E81-AA48-FB02B09D086D}">
      <dgm:prSet/>
      <dgm:spPr/>
      <dgm:t>
        <a:bodyPr/>
        <a:lstStyle/>
        <a:p>
          <a:endParaRPr lang="lv-LV"/>
        </a:p>
      </dgm:t>
    </dgm:pt>
    <dgm:pt modelId="{FF3F8B84-72B4-4147-A639-B1DC78FFA017}" type="sibTrans" cxnId="{70176991-8819-4E81-AA48-FB02B09D086D}">
      <dgm:prSet/>
      <dgm:spPr/>
      <dgm:t>
        <a:bodyPr/>
        <a:lstStyle/>
        <a:p>
          <a:endParaRPr lang="lv-LV"/>
        </a:p>
      </dgm:t>
    </dgm:pt>
    <dgm:pt modelId="{AE3BB916-5E41-4B98-9C8B-245F5D57E6D0}">
      <dgm:prSet phldrT="[Teksts]"/>
      <dgm:spPr/>
      <dgm:t>
        <a:bodyPr/>
        <a:lstStyle/>
        <a:p>
          <a:r>
            <a:rPr lang="lv-LV"/>
            <a:t>1 vīrietis</a:t>
          </a:r>
        </a:p>
      </dgm:t>
    </dgm:pt>
    <dgm:pt modelId="{9CEDC9AF-D080-400B-93F5-1E9A3580EE09}" type="parTrans" cxnId="{DC87C4AE-6D73-45A3-AAFB-DBC37085920A}">
      <dgm:prSet/>
      <dgm:spPr/>
      <dgm:t>
        <a:bodyPr/>
        <a:lstStyle/>
        <a:p>
          <a:endParaRPr lang="lv-LV"/>
        </a:p>
      </dgm:t>
    </dgm:pt>
    <dgm:pt modelId="{9F8D6BC5-4B9E-456C-AD7E-A1D52F4B8135}" type="sibTrans" cxnId="{DC87C4AE-6D73-45A3-AAFB-DBC37085920A}">
      <dgm:prSet/>
      <dgm:spPr/>
      <dgm:t>
        <a:bodyPr/>
        <a:lstStyle/>
        <a:p>
          <a:endParaRPr lang="lv-LV"/>
        </a:p>
      </dgm:t>
    </dgm:pt>
    <dgm:pt modelId="{A084D369-6303-4995-AA06-88C62A317AD0}">
      <dgm:prSet phldrT="[Teksts]"/>
      <dgm:spPr/>
      <dgm:t>
        <a:bodyPr/>
        <a:lstStyle/>
        <a:p>
          <a:r>
            <a:rPr lang="lv-LV"/>
            <a:t>3 radinieki</a:t>
          </a:r>
        </a:p>
      </dgm:t>
    </dgm:pt>
    <dgm:pt modelId="{9728D546-DF38-4132-B294-9D331BF88678}" type="parTrans" cxnId="{AB936285-EE3B-45E2-A48C-DFE2DCAFD76E}">
      <dgm:prSet/>
      <dgm:spPr/>
      <dgm:t>
        <a:bodyPr/>
        <a:lstStyle/>
        <a:p>
          <a:endParaRPr lang="lv-LV"/>
        </a:p>
      </dgm:t>
    </dgm:pt>
    <dgm:pt modelId="{0A832E04-FACA-46F0-93DA-E034EBC78675}" type="sibTrans" cxnId="{AB936285-EE3B-45E2-A48C-DFE2DCAFD76E}">
      <dgm:prSet/>
      <dgm:spPr/>
      <dgm:t>
        <a:bodyPr/>
        <a:lstStyle/>
        <a:p>
          <a:endParaRPr lang="lv-LV"/>
        </a:p>
      </dgm:t>
    </dgm:pt>
    <dgm:pt modelId="{78C5AF61-BC7F-4C4A-94D8-B492911A45A4}">
      <dgm:prSet phldrT="[Teksts]"/>
      <dgm:spPr/>
      <dgm:t>
        <a:bodyPr/>
        <a:lstStyle/>
        <a:p>
          <a:r>
            <a:rPr lang="lv-LV"/>
            <a:t>2 sievietes</a:t>
          </a:r>
        </a:p>
      </dgm:t>
    </dgm:pt>
    <dgm:pt modelId="{6EE3D2A8-4ADD-412E-A47F-109A7BC72AEC}" type="parTrans" cxnId="{F84533EF-7C1F-4448-BC0F-9CA5931494F1}">
      <dgm:prSet/>
      <dgm:spPr/>
      <dgm:t>
        <a:bodyPr/>
        <a:lstStyle/>
        <a:p>
          <a:endParaRPr lang="lv-LV"/>
        </a:p>
      </dgm:t>
    </dgm:pt>
    <dgm:pt modelId="{16B830DF-0EFD-4C7E-BE77-C2DC30A23398}" type="sibTrans" cxnId="{F84533EF-7C1F-4448-BC0F-9CA5931494F1}">
      <dgm:prSet/>
      <dgm:spPr/>
      <dgm:t>
        <a:bodyPr/>
        <a:lstStyle/>
        <a:p>
          <a:endParaRPr lang="lv-LV"/>
        </a:p>
      </dgm:t>
    </dgm:pt>
    <dgm:pt modelId="{0AFC85BD-B1CF-4D73-8F2C-C0A80DA00AA8}">
      <dgm:prSet phldrT="[Teksts]"/>
      <dgm:spPr/>
      <dgm:t>
        <a:bodyPr/>
        <a:lstStyle/>
        <a:p>
          <a:r>
            <a:rPr lang="lv-LV"/>
            <a:t>1 vīrietis</a:t>
          </a:r>
        </a:p>
      </dgm:t>
    </dgm:pt>
    <dgm:pt modelId="{6A11FEC6-0B48-4B5D-AA87-844FA092162A}" type="parTrans" cxnId="{1E09CC03-3485-4FCF-905F-0FAF0EFFAA2B}">
      <dgm:prSet/>
      <dgm:spPr/>
      <dgm:t>
        <a:bodyPr/>
        <a:lstStyle/>
        <a:p>
          <a:endParaRPr lang="lv-LV"/>
        </a:p>
      </dgm:t>
    </dgm:pt>
    <dgm:pt modelId="{3EF17752-BFFC-495E-A480-1AD5A01CF05F}" type="sibTrans" cxnId="{1E09CC03-3485-4FCF-905F-0FAF0EFFAA2B}">
      <dgm:prSet/>
      <dgm:spPr/>
      <dgm:t>
        <a:bodyPr/>
        <a:lstStyle/>
        <a:p>
          <a:endParaRPr lang="lv-LV"/>
        </a:p>
      </dgm:t>
    </dgm:pt>
    <dgm:pt modelId="{35ED20D7-53E2-4841-BE6D-D3B83FCB09D2}" type="pres">
      <dgm:prSet presAssocID="{DA89CA90-B372-4863-BC24-74406F449C2C}" presName="diagram" presStyleCnt="0">
        <dgm:presLayoutVars>
          <dgm:chPref val="1"/>
          <dgm:dir/>
          <dgm:animOne val="branch"/>
          <dgm:animLvl val="lvl"/>
          <dgm:resizeHandles val="exact"/>
        </dgm:presLayoutVars>
      </dgm:prSet>
      <dgm:spPr/>
    </dgm:pt>
    <dgm:pt modelId="{E6F8AB0D-A7FC-47F3-9D52-C7A0FC3CF9E3}" type="pres">
      <dgm:prSet presAssocID="{22D7FB46-3478-496B-AC80-50EEEBB09AEC}" presName="root1" presStyleCnt="0"/>
      <dgm:spPr/>
    </dgm:pt>
    <dgm:pt modelId="{FBCE8EA8-F75C-41BD-9C8D-4E1F223568DC}" type="pres">
      <dgm:prSet presAssocID="{22D7FB46-3478-496B-AC80-50EEEBB09AEC}" presName="LevelOneTextNode" presStyleLbl="node0" presStyleIdx="0" presStyleCnt="1" custScaleX="126836">
        <dgm:presLayoutVars>
          <dgm:chPref val="3"/>
        </dgm:presLayoutVars>
      </dgm:prSet>
      <dgm:spPr/>
    </dgm:pt>
    <dgm:pt modelId="{F0FFD71B-D59A-46FD-BCC7-21CFDD34D77E}" type="pres">
      <dgm:prSet presAssocID="{22D7FB46-3478-496B-AC80-50EEEBB09AEC}" presName="level2hierChild" presStyleCnt="0"/>
      <dgm:spPr/>
    </dgm:pt>
    <dgm:pt modelId="{D89E0F2A-EFAA-4852-AA72-01B97F843001}" type="pres">
      <dgm:prSet presAssocID="{924FC9E5-782C-461E-A05D-9601C3CCD3A5}" presName="conn2-1" presStyleLbl="parChTrans1D2" presStyleIdx="0" presStyleCnt="2"/>
      <dgm:spPr/>
    </dgm:pt>
    <dgm:pt modelId="{C7A51FBA-C8E3-4ADA-B263-4E0123C1898F}" type="pres">
      <dgm:prSet presAssocID="{924FC9E5-782C-461E-A05D-9601C3CCD3A5}" presName="connTx" presStyleLbl="parChTrans1D2" presStyleIdx="0" presStyleCnt="2"/>
      <dgm:spPr/>
    </dgm:pt>
    <dgm:pt modelId="{C9E00F9A-7C33-4B66-9EB2-7C7520E1BE66}" type="pres">
      <dgm:prSet presAssocID="{D92C75B1-3E7F-4A0B-9D8A-C6A695610E6B}" presName="root2" presStyleCnt="0"/>
      <dgm:spPr/>
    </dgm:pt>
    <dgm:pt modelId="{4F643D9B-EF41-41F7-9B7C-BAC1F81DF69B}" type="pres">
      <dgm:prSet presAssocID="{D92C75B1-3E7F-4A0B-9D8A-C6A695610E6B}" presName="LevelTwoTextNode" presStyleLbl="node2" presStyleIdx="0" presStyleCnt="2">
        <dgm:presLayoutVars>
          <dgm:chPref val="3"/>
        </dgm:presLayoutVars>
      </dgm:prSet>
      <dgm:spPr/>
    </dgm:pt>
    <dgm:pt modelId="{C88C3E91-BDD3-4568-B363-7117F2A5DD73}" type="pres">
      <dgm:prSet presAssocID="{D92C75B1-3E7F-4A0B-9D8A-C6A695610E6B}" presName="level3hierChild" presStyleCnt="0"/>
      <dgm:spPr/>
    </dgm:pt>
    <dgm:pt modelId="{E6C29043-C8A4-4971-8FC6-EAC0CC49074A}" type="pres">
      <dgm:prSet presAssocID="{23FE1291-A636-48D9-8533-EEE9730E6A04}" presName="conn2-1" presStyleLbl="parChTrans1D3" presStyleIdx="0" presStyleCnt="4"/>
      <dgm:spPr/>
    </dgm:pt>
    <dgm:pt modelId="{3C7C36C6-C093-46C0-85EF-278F4DA5612E}" type="pres">
      <dgm:prSet presAssocID="{23FE1291-A636-48D9-8533-EEE9730E6A04}" presName="connTx" presStyleLbl="parChTrans1D3" presStyleIdx="0" presStyleCnt="4"/>
      <dgm:spPr/>
    </dgm:pt>
    <dgm:pt modelId="{1510CFA2-7D94-4AF9-95FB-4751126C426E}" type="pres">
      <dgm:prSet presAssocID="{B5367016-21EB-44A0-8A1F-E4F22CBD5C51}" presName="root2" presStyleCnt="0"/>
      <dgm:spPr/>
    </dgm:pt>
    <dgm:pt modelId="{05DC1AC6-C889-4662-91FF-259D33BD63B7}" type="pres">
      <dgm:prSet presAssocID="{B5367016-21EB-44A0-8A1F-E4F22CBD5C51}" presName="LevelTwoTextNode" presStyleLbl="node3" presStyleIdx="0" presStyleCnt="4">
        <dgm:presLayoutVars>
          <dgm:chPref val="3"/>
        </dgm:presLayoutVars>
      </dgm:prSet>
      <dgm:spPr/>
    </dgm:pt>
    <dgm:pt modelId="{9BD3100F-37B3-4096-8834-AC2C0E860DAF}" type="pres">
      <dgm:prSet presAssocID="{B5367016-21EB-44A0-8A1F-E4F22CBD5C51}" presName="level3hierChild" presStyleCnt="0"/>
      <dgm:spPr/>
    </dgm:pt>
    <dgm:pt modelId="{5391E080-1FBC-4933-8CDE-13AA314593AA}" type="pres">
      <dgm:prSet presAssocID="{9CEDC9AF-D080-400B-93F5-1E9A3580EE09}" presName="conn2-1" presStyleLbl="parChTrans1D3" presStyleIdx="1" presStyleCnt="4"/>
      <dgm:spPr/>
    </dgm:pt>
    <dgm:pt modelId="{857F4708-4A7A-4110-8A01-6FB3A03F50E0}" type="pres">
      <dgm:prSet presAssocID="{9CEDC9AF-D080-400B-93F5-1E9A3580EE09}" presName="connTx" presStyleLbl="parChTrans1D3" presStyleIdx="1" presStyleCnt="4"/>
      <dgm:spPr/>
    </dgm:pt>
    <dgm:pt modelId="{29777843-FE0B-4E6E-85A3-4DE384195EBE}" type="pres">
      <dgm:prSet presAssocID="{AE3BB916-5E41-4B98-9C8B-245F5D57E6D0}" presName="root2" presStyleCnt="0"/>
      <dgm:spPr/>
    </dgm:pt>
    <dgm:pt modelId="{42467D45-E801-44F1-ADC8-7586F987B6FB}" type="pres">
      <dgm:prSet presAssocID="{AE3BB916-5E41-4B98-9C8B-245F5D57E6D0}" presName="LevelTwoTextNode" presStyleLbl="node3" presStyleIdx="1" presStyleCnt="4">
        <dgm:presLayoutVars>
          <dgm:chPref val="3"/>
        </dgm:presLayoutVars>
      </dgm:prSet>
      <dgm:spPr/>
    </dgm:pt>
    <dgm:pt modelId="{08C5CEEB-147F-4666-9C9A-3F65C2AECD1D}" type="pres">
      <dgm:prSet presAssocID="{AE3BB916-5E41-4B98-9C8B-245F5D57E6D0}" presName="level3hierChild" presStyleCnt="0"/>
      <dgm:spPr/>
    </dgm:pt>
    <dgm:pt modelId="{24DD0084-EE9A-4663-8BDC-B6719AC507EE}" type="pres">
      <dgm:prSet presAssocID="{9728D546-DF38-4132-B294-9D331BF88678}" presName="conn2-1" presStyleLbl="parChTrans1D2" presStyleIdx="1" presStyleCnt="2"/>
      <dgm:spPr/>
    </dgm:pt>
    <dgm:pt modelId="{4330BD12-D6B9-4003-BCC7-CE1BD44BD722}" type="pres">
      <dgm:prSet presAssocID="{9728D546-DF38-4132-B294-9D331BF88678}" presName="connTx" presStyleLbl="parChTrans1D2" presStyleIdx="1" presStyleCnt="2"/>
      <dgm:spPr/>
    </dgm:pt>
    <dgm:pt modelId="{58248E3F-64D6-42DF-855A-29D34BDF6007}" type="pres">
      <dgm:prSet presAssocID="{A084D369-6303-4995-AA06-88C62A317AD0}" presName="root2" presStyleCnt="0"/>
      <dgm:spPr/>
    </dgm:pt>
    <dgm:pt modelId="{A369BD90-61B8-4270-85F0-4BC12A364B9D}" type="pres">
      <dgm:prSet presAssocID="{A084D369-6303-4995-AA06-88C62A317AD0}" presName="LevelTwoTextNode" presStyleLbl="node2" presStyleIdx="1" presStyleCnt="2" custLinFactNeighborX="1159" custLinFactNeighborY="2319">
        <dgm:presLayoutVars>
          <dgm:chPref val="3"/>
        </dgm:presLayoutVars>
      </dgm:prSet>
      <dgm:spPr/>
    </dgm:pt>
    <dgm:pt modelId="{F0C6C4F1-129D-4EEA-B397-CEB4B51D9D5C}" type="pres">
      <dgm:prSet presAssocID="{A084D369-6303-4995-AA06-88C62A317AD0}" presName="level3hierChild" presStyleCnt="0"/>
      <dgm:spPr/>
    </dgm:pt>
    <dgm:pt modelId="{F9012065-BAE7-4DA7-897C-C839E23D5A40}" type="pres">
      <dgm:prSet presAssocID="{6EE3D2A8-4ADD-412E-A47F-109A7BC72AEC}" presName="conn2-1" presStyleLbl="parChTrans1D3" presStyleIdx="2" presStyleCnt="4"/>
      <dgm:spPr/>
    </dgm:pt>
    <dgm:pt modelId="{76D8080F-0BAA-4F1C-AA23-0908CA5ADFE6}" type="pres">
      <dgm:prSet presAssocID="{6EE3D2A8-4ADD-412E-A47F-109A7BC72AEC}" presName="connTx" presStyleLbl="parChTrans1D3" presStyleIdx="2" presStyleCnt="4"/>
      <dgm:spPr/>
    </dgm:pt>
    <dgm:pt modelId="{F619B27D-75F4-4390-8EDC-DD6DC8643144}" type="pres">
      <dgm:prSet presAssocID="{78C5AF61-BC7F-4C4A-94D8-B492911A45A4}" presName="root2" presStyleCnt="0"/>
      <dgm:spPr/>
    </dgm:pt>
    <dgm:pt modelId="{87829710-EE54-4693-8BCE-62B8C9AE2285}" type="pres">
      <dgm:prSet presAssocID="{78C5AF61-BC7F-4C4A-94D8-B492911A45A4}" presName="LevelTwoTextNode" presStyleLbl="node3" presStyleIdx="2" presStyleCnt="4">
        <dgm:presLayoutVars>
          <dgm:chPref val="3"/>
        </dgm:presLayoutVars>
      </dgm:prSet>
      <dgm:spPr/>
    </dgm:pt>
    <dgm:pt modelId="{926A22E7-8275-4077-8C55-78C0AD679D8D}" type="pres">
      <dgm:prSet presAssocID="{78C5AF61-BC7F-4C4A-94D8-B492911A45A4}" presName="level3hierChild" presStyleCnt="0"/>
      <dgm:spPr/>
    </dgm:pt>
    <dgm:pt modelId="{FE4C238A-56A0-4A4E-9588-1A1F7E6470FC}" type="pres">
      <dgm:prSet presAssocID="{6A11FEC6-0B48-4B5D-AA87-844FA092162A}" presName="conn2-1" presStyleLbl="parChTrans1D3" presStyleIdx="3" presStyleCnt="4"/>
      <dgm:spPr/>
    </dgm:pt>
    <dgm:pt modelId="{13661BB0-F2AA-4623-B442-F39CFA801186}" type="pres">
      <dgm:prSet presAssocID="{6A11FEC6-0B48-4B5D-AA87-844FA092162A}" presName="connTx" presStyleLbl="parChTrans1D3" presStyleIdx="3" presStyleCnt="4"/>
      <dgm:spPr/>
    </dgm:pt>
    <dgm:pt modelId="{FEA53FF0-1F0C-44BC-AF71-E62065E07E97}" type="pres">
      <dgm:prSet presAssocID="{0AFC85BD-B1CF-4D73-8F2C-C0A80DA00AA8}" presName="root2" presStyleCnt="0"/>
      <dgm:spPr/>
    </dgm:pt>
    <dgm:pt modelId="{CF3C18D2-15C9-431B-84C1-9C3CC71A434D}" type="pres">
      <dgm:prSet presAssocID="{0AFC85BD-B1CF-4D73-8F2C-C0A80DA00AA8}" presName="LevelTwoTextNode" presStyleLbl="node3" presStyleIdx="3" presStyleCnt="4">
        <dgm:presLayoutVars>
          <dgm:chPref val="3"/>
        </dgm:presLayoutVars>
      </dgm:prSet>
      <dgm:spPr/>
    </dgm:pt>
    <dgm:pt modelId="{9089C0AA-4E3E-4C2D-A6F5-DB3D7F0EE90B}" type="pres">
      <dgm:prSet presAssocID="{0AFC85BD-B1CF-4D73-8F2C-C0A80DA00AA8}" presName="level3hierChild" presStyleCnt="0"/>
      <dgm:spPr/>
    </dgm:pt>
  </dgm:ptLst>
  <dgm:cxnLst>
    <dgm:cxn modelId="{1E09CC03-3485-4FCF-905F-0FAF0EFFAA2B}" srcId="{A084D369-6303-4995-AA06-88C62A317AD0}" destId="{0AFC85BD-B1CF-4D73-8F2C-C0A80DA00AA8}" srcOrd="1" destOrd="0" parTransId="{6A11FEC6-0B48-4B5D-AA87-844FA092162A}" sibTransId="{3EF17752-BFFC-495E-A480-1AD5A01CF05F}"/>
    <dgm:cxn modelId="{BC3F3E0E-E0F9-4D71-A4A8-CA7EBEC027D2}" type="presOf" srcId="{9728D546-DF38-4132-B294-9D331BF88678}" destId="{4330BD12-D6B9-4003-BCC7-CE1BD44BD722}" srcOrd="1" destOrd="0" presId="urn:microsoft.com/office/officeart/2005/8/layout/hierarchy2"/>
    <dgm:cxn modelId="{BF33411D-BA38-4AFF-9064-07FC3287464A}" type="presOf" srcId="{9CEDC9AF-D080-400B-93F5-1E9A3580EE09}" destId="{857F4708-4A7A-4110-8A01-6FB3A03F50E0}" srcOrd="1" destOrd="0" presId="urn:microsoft.com/office/officeart/2005/8/layout/hierarchy2"/>
    <dgm:cxn modelId="{0E92791D-8E60-4EF8-A10E-79B0BD0A940E}" srcId="{DA89CA90-B372-4863-BC24-74406F449C2C}" destId="{22D7FB46-3478-496B-AC80-50EEEBB09AEC}" srcOrd="0" destOrd="0" parTransId="{207BF55C-1057-4450-8E15-AE3E6D908445}" sibTransId="{FCE87F46-BA06-4863-9B36-E8E5414D229D}"/>
    <dgm:cxn modelId="{DF4F0835-BB2F-4752-A651-EAF7389BE88A}" type="presOf" srcId="{924FC9E5-782C-461E-A05D-9601C3CCD3A5}" destId="{D89E0F2A-EFAA-4852-AA72-01B97F843001}" srcOrd="0" destOrd="0" presId="urn:microsoft.com/office/officeart/2005/8/layout/hierarchy2"/>
    <dgm:cxn modelId="{D10C3736-CF8B-4E14-A4EC-8F6C4E5ECA3D}" srcId="{22D7FB46-3478-496B-AC80-50EEEBB09AEC}" destId="{D92C75B1-3E7F-4A0B-9D8A-C6A695610E6B}" srcOrd="0" destOrd="0" parTransId="{924FC9E5-782C-461E-A05D-9601C3CCD3A5}" sibTransId="{F5564577-A04B-4628-A92B-8B61B7138589}"/>
    <dgm:cxn modelId="{0076E03F-54C8-4A78-8D0F-7CC2CE056B6F}" type="presOf" srcId="{6A11FEC6-0B48-4B5D-AA87-844FA092162A}" destId="{13661BB0-F2AA-4623-B442-F39CFA801186}" srcOrd="1" destOrd="0" presId="urn:microsoft.com/office/officeart/2005/8/layout/hierarchy2"/>
    <dgm:cxn modelId="{4CCC1E4B-7CC8-4A76-B62A-17D7DE28553E}" type="presOf" srcId="{6A11FEC6-0B48-4B5D-AA87-844FA092162A}" destId="{FE4C238A-56A0-4A4E-9588-1A1F7E6470FC}" srcOrd="0" destOrd="0" presId="urn:microsoft.com/office/officeart/2005/8/layout/hierarchy2"/>
    <dgm:cxn modelId="{D6961273-A4F3-4193-AD5C-92C9F1DC7CE9}" type="presOf" srcId="{6EE3D2A8-4ADD-412E-A47F-109A7BC72AEC}" destId="{76D8080F-0BAA-4F1C-AA23-0908CA5ADFE6}" srcOrd="1" destOrd="0" presId="urn:microsoft.com/office/officeart/2005/8/layout/hierarchy2"/>
    <dgm:cxn modelId="{D1243855-C446-43E1-B390-C8E3594EEF4A}" type="presOf" srcId="{DA89CA90-B372-4863-BC24-74406F449C2C}" destId="{35ED20D7-53E2-4841-BE6D-D3B83FCB09D2}" srcOrd="0" destOrd="0" presId="urn:microsoft.com/office/officeart/2005/8/layout/hierarchy2"/>
    <dgm:cxn modelId="{62AABA79-2BD3-4F49-8C36-2ABE5ED1140D}" type="presOf" srcId="{0AFC85BD-B1CF-4D73-8F2C-C0A80DA00AA8}" destId="{CF3C18D2-15C9-431B-84C1-9C3CC71A434D}" srcOrd="0" destOrd="0" presId="urn:microsoft.com/office/officeart/2005/8/layout/hierarchy2"/>
    <dgm:cxn modelId="{3EC93B7B-3FCE-4AB1-9AAA-1F5FD224A64B}" type="presOf" srcId="{D92C75B1-3E7F-4A0B-9D8A-C6A695610E6B}" destId="{4F643D9B-EF41-41F7-9B7C-BAC1F81DF69B}" srcOrd="0" destOrd="0" presId="urn:microsoft.com/office/officeart/2005/8/layout/hierarchy2"/>
    <dgm:cxn modelId="{40AC847D-BA10-4B4B-805F-2803787E79C3}" type="presOf" srcId="{924FC9E5-782C-461E-A05D-9601C3CCD3A5}" destId="{C7A51FBA-C8E3-4ADA-B263-4E0123C1898F}" srcOrd="1" destOrd="0" presId="urn:microsoft.com/office/officeart/2005/8/layout/hierarchy2"/>
    <dgm:cxn modelId="{AB936285-EE3B-45E2-A48C-DFE2DCAFD76E}" srcId="{22D7FB46-3478-496B-AC80-50EEEBB09AEC}" destId="{A084D369-6303-4995-AA06-88C62A317AD0}" srcOrd="1" destOrd="0" parTransId="{9728D546-DF38-4132-B294-9D331BF88678}" sibTransId="{0A832E04-FACA-46F0-93DA-E034EBC78675}"/>
    <dgm:cxn modelId="{0298CB8F-1673-4E74-A1F6-AA3E559A72CF}" type="presOf" srcId="{A084D369-6303-4995-AA06-88C62A317AD0}" destId="{A369BD90-61B8-4270-85F0-4BC12A364B9D}" srcOrd="0" destOrd="0" presId="urn:microsoft.com/office/officeart/2005/8/layout/hierarchy2"/>
    <dgm:cxn modelId="{20A33A91-E79E-4464-BD65-56D299337A83}" type="presOf" srcId="{22D7FB46-3478-496B-AC80-50EEEBB09AEC}" destId="{FBCE8EA8-F75C-41BD-9C8D-4E1F223568DC}" srcOrd="0" destOrd="0" presId="urn:microsoft.com/office/officeart/2005/8/layout/hierarchy2"/>
    <dgm:cxn modelId="{70176991-8819-4E81-AA48-FB02B09D086D}" srcId="{D92C75B1-3E7F-4A0B-9D8A-C6A695610E6B}" destId="{B5367016-21EB-44A0-8A1F-E4F22CBD5C51}" srcOrd="0" destOrd="0" parTransId="{23FE1291-A636-48D9-8533-EEE9730E6A04}" sibTransId="{FF3F8B84-72B4-4147-A639-B1DC78FFA017}"/>
    <dgm:cxn modelId="{05B42BAE-978C-4345-AA02-E12F68C57BB9}" type="presOf" srcId="{6EE3D2A8-4ADD-412E-A47F-109A7BC72AEC}" destId="{F9012065-BAE7-4DA7-897C-C839E23D5A40}" srcOrd="0" destOrd="0" presId="urn:microsoft.com/office/officeart/2005/8/layout/hierarchy2"/>
    <dgm:cxn modelId="{DC87C4AE-6D73-45A3-AAFB-DBC37085920A}" srcId="{D92C75B1-3E7F-4A0B-9D8A-C6A695610E6B}" destId="{AE3BB916-5E41-4B98-9C8B-245F5D57E6D0}" srcOrd="1" destOrd="0" parTransId="{9CEDC9AF-D080-400B-93F5-1E9A3580EE09}" sibTransId="{9F8D6BC5-4B9E-456C-AD7E-A1D52F4B8135}"/>
    <dgm:cxn modelId="{6CFCB6BA-5331-49DF-9CAC-3B22F2C244FA}" type="presOf" srcId="{9CEDC9AF-D080-400B-93F5-1E9A3580EE09}" destId="{5391E080-1FBC-4933-8CDE-13AA314593AA}" srcOrd="0" destOrd="0" presId="urn:microsoft.com/office/officeart/2005/8/layout/hierarchy2"/>
    <dgm:cxn modelId="{4E0639C2-7F5D-450A-B137-B2E08666F43C}" type="presOf" srcId="{AE3BB916-5E41-4B98-9C8B-245F5D57E6D0}" destId="{42467D45-E801-44F1-ADC8-7586F987B6FB}" srcOrd="0" destOrd="0" presId="urn:microsoft.com/office/officeart/2005/8/layout/hierarchy2"/>
    <dgm:cxn modelId="{50641CC9-F993-413A-9F98-CFE2E15B3A24}" type="presOf" srcId="{23FE1291-A636-48D9-8533-EEE9730E6A04}" destId="{3C7C36C6-C093-46C0-85EF-278F4DA5612E}" srcOrd="1" destOrd="0" presId="urn:microsoft.com/office/officeart/2005/8/layout/hierarchy2"/>
    <dgm:cxn modelId="{6B79DAC9-7510-4331-8438-CF5FE1CDA704}" type="presOf" srcId="{B5367016-21EB-44A0-8A1F-E4F22CBD5C51}" destId="{05DC1AC6-C889-4662-91FF-259D33BD63B7}" srcOrd="0" destOrd="0" presId="urn:microsoft.com/office/officeart/2005/8/layout/hierarchy2"/>
    <dgm:cxn modelId="{7C0115D0-6744-4AAE-BC10-3A2F3D973F31}" type="presOf" srcId="{9728D546-DF38-4132-B294-9D331BF88678}" destId="{24DD0084-EE9A-4663-8BDC-B6719AC507EE}" srcOrd="0" destOrd="0" presId="urn:microsoft.com/office/officeart/2005/8/layout/hierarchy2"/>
    <dgm:cxn modelId="{5B667CD7-BFE1-44BD-9555-6FA02EF6AAA4}" type="presOf" srcId="{23FE1291-A636-48D9-8533-EEE9730E6A04}" destId="{E6C29043-C8A4-4971-8FC6-EAC0CC49074A}" srcOrd="0" destOrd="0" presId="urn:microsoft.com/office/officeart/2005/8/layout/hierarchy2"/>
    <dgm:cxn modelId="{7907B3E6-902D-4AAA-84A4-ED4F7116C74F}" type="presOf" srcId="{78C5AF61-BC7F-4C4A-94D8-B492911A45A4}" destId="{87829710-EE54-4693-8BCE-62B8C9AE2285}" srcOrd="0" destOrd="0" presId="urn:microsoft.com/office/officeart/2005/8/layout/hierarchy2"/>
    <dgm:cxn modelId="{F84533EF-7C1F-4448-BC0F-9CA5931494F1}" srcId="{A084D369-6303-4995-AA06-88C62A317AD0}" destId="{78C5AF61-BC7F-4C4A-94D8-B492911A45A4}" srcOrd="0" destOrd="0" parTransId="{6EE3D2A8-4ADD-412E-A47F-109A7BC72AEC}" sibTransId="{16B830DF-0EFD-4C7E-BE77-C2DC30A23398}"/>
    <dgm:cxn modelId="{E8427268-E7E9-41E5-9387-5DF32064E8F9}" type="presParOf" srcId="{35ED20D7-53E2-4841-BE6D-D3B83FCB09D2}" destId="{E6F8AB0D-A7FC-47F3-9D52-C7A0FC3CF9E3}" srcOrd="0" destOrd="0" presId="urn:microsoft.com/office/officeart/2005/8/layout/hierarchy2"/>
    <dgm:cxn modelId="{69625C7D-7897-4966-9B3D-80BC93C489EA}" type="presParOf" srcId="{E6F8AB0D-A7FC-47F3-9D52-C7A0FC3CF9E3}" destId="{FBCE8EA8-F75C-41BD-9C8D-4E1F223568DC}" srcOrd="0" destOrd="0" presId="urn:microsoft.com/office/officeart/2005/8/layout/hierarchy2"/>
    <dgm:cxn modelId="{03028C4C-CF12-469A-B586-5E1988A8CF49}" type="presParOf" srcId="{E6F8AB0D-A7FC-47F3-9D52-C7A0FC3CF9E3}" destId="{F0FFD71B-D59A-46FD-BCC7-21CFDD34D77E}" srcOrd="1" destOrd="0" presId="urn:microsoft.com/office/officeart/2005/8/layout/hierarchy2"/>
    <dgm:cxn modelId="{7E406B53-391B-4DD6-A2F9-F58A5A74CEB5}" type="presParOf" srcId="{F0FFD71B-D59A-46FD-BCC7-21CFDD34D77E}" destId="{D89E0F2A-EFAA-4852-AA72-01B97F843001}" srcOrd="0" destOrd="0" presId="urn:microsoft.com/office/officeart/2005/8/layout/hierarchy2"/>
    <dgm:cxn modelId="{775231B5-E963-46F0-85C8-D3C038FCF577}" type="presParOf" srcId="{D89E0F2A-EFAA-4852-AA72-01B97F843001}" destId="{C7A51FBA-C8E3-4ADA-B263-4E0123C1898F}" srcOrd="0" destOrd="0" presId="urn:microsoft.com/office/officeart/2005/8/layout/hierarchy2"/>
    <dgm:cxn modelId="{B26ED045-4CCE-4DC5-A5F1-3A76AB64D0AA}" type="presParOf" srcId="{F0FFD71B-D59A-46FD-BCC7-21CFDD34D77E}" destId="{C9E00F9A-7C33-4B66-9EB2-7C7520E1BE66}" srcOrd="1" destOrd="0" presId="urn:microsoft.com/office/officeart/2005/8/layout/hierarchy2"/>
    <dgm:cxn modelId="{3FCAD60A-F464-4705-8870-E3BFDB0581B2}" type="presParOf" srcId="{C9E00F9A-7C33-4B66-9EB2-7C7520E1BE66}" destId="{4F643D9B-EF41-41F7-9B7C-BAC1F81DF69B}" srcOrd="0" destOrd="0" presId="urn:microsoft.com/office/officeart/2005/8/layout/hierarchy2"/>
    <dgm:cxn modelId="{61910003-2C60-437A-A43B-8794F85AE8AC}" type="presParOf" srcId="{C9E00F9A-7C33-4B66-9EB2-7C7520E1BE66}" destId="{C88C3E91-BDD3-4568-B363-7117F2A5DD73}" srcOrd="1" destOrd="0" presId="urn:microsoft.com/office/officeart/2005/8/layout/hierarchy2"/>
    <dgm:cxn modelId="{B33E63A5-A5E6-4909-BB26-955303306F43}" type="presParOf" srcId="{C88C3E91-BDD3-4568-B363-7117F2A5DD73}" destId="{E6C29043-C8A4-4971-8FC6-EAC0CC49074A}" srcOrd="0" destOrd="0" presId="urn:microsoft.com/office/officeart/2005/8/layout/hierarchy2"/>
    <dgm:cxn modelId="{D1E40192-974A-453D-A471-B01C1000997E}" type="presParOf" srcId="{E6C29043-C8A4-4971-8FC6-EAC0CC49074A}" destId="{3C7C36C6-C093-46C0-85EF-278F4DA5612E}" srcOrd="0" destOrd="0" presId="urn:microsoft.com/office/officeart/2005/8/layout/hierarchy2"/>
    <dgm:cxn modelId="{85509BDE-2D30-4614-9309-D76367F8A717}" type="presParOf" srcId="{C88C3E91-BDD3-4568-B363-7117F2A5DD73}" destId="{1510CFA2-7D94-4AF9-95FB-4751126C426E}" srcOrd="1" destOrd="0" presId="urn:microsoft.com/office/officeart/2005/8/layout/hierarchy2"/>
    <dgm:cxn modelId="{6E4D6B62-68AB-4FF3-AB2E-3AAF9A9E7275}" type="presParOf" srcId="{1510CFA2-7D94-4AF9-95FB-4751126C426E}" destId="{05DC1AC6-C889-4662-91FF-259D33BD63B7}" srcOrd="0" destOrd="0" presId="urn:microsoft.com/office/officeart/2005/8/layout/hierarchy2"/>
    <dgm:cxn modelId="{9F9A25CB-2A0C-409E-9DD3-F0139490D71E}" type="presParOf" srcId="{1510CFA2-7D94-4AF9-95FB-4751126C426E}" destId="{9BD3100F-37B3-4096-8834-AC2C0E860DAF}" srcOrd="1" destOrd="0" presId="urn:microsoft.com/office/officeart/2005/8/layout/hierarchy2"/>
    <dgm:cxn modelId="{E661822D-B782-473C-8748-D718D3F6510F}" type="presParOf" srcId="{C88C3E91-BDD3-4568-B363-7117F2A5DD73}" destId="{5391E080-1FBC-4933-8CDE-13AA314593AA}" srcOrd="2" destOrd="0" presId="urn:microsoft.com/office/officeart/2005/8/layout/hierarchy2"/>
    <dgm:cxn modelId="{8EA70BDE-F205-420A-B214-B1F35F0BF057}" type="presParOf" srcId="{5391E080-1FBC-4933-8CDE-13AA314593AA}" destId="{857F4708-4A7A-4110-8A01-6FB3A03F50E0}" srcOrd="0" destOrd="0" presId="urn:microsoft.com/office/officeart/2005/8/layout/hierarchy2"/>
    <dgm:cxn modelId="{066231C0-CD1F-4377-A818-FD49F7E55CDF}" type="presParOf" srcId="{C88C3E91-BDD3-4568-B363-7117F2A5DD73}" destId="{29777843-FE0B-4E6E-85A3-4DE384195EBE}" srcOrd="3" destOrd="0" presId="urn:microsoft.com/office/officeart/2005/8/layout/hierarchy2"/>
    <dgm:cxn modelId="{E6662874-64B2-4DC5-ABF3-B8983175BAD0}" type="presParOf" srcId="{29777843-FE0B-4E6E-85A3-4DE384195EBE}" destId="{42467D45-E801-44F1-ADC8-7586F987B6FB}" srcOrd="0" destOrd="0" presId="urn:microsoft.com/office/officeart/2005/8/layout/hierarchy2"/>
    <dgm:cxn modelId="{C06EB342-CE7F-4E16-9140-F179D5EFE67E}" type="presParOf" srcId="{29777843-FE0B-4E6E-85A3-4DE384195EBE}" destId="{08C5CEEB-147F-4666-9C9A-3F65C2AECD1D}" srcOrd="1" destOrd="0" presId="urn:microsoft.com/office/officeart/2005/8/layout/hierarchy2"/>
    <dgm:cxn modelId="{49870005-908B-45B7-AFFC-82F2C61B851F}" type="presParOf" srcId="{F0FFD71B-D59A-46FD-BCC7-21CFDD34D77E}" destId="{24DD0084-EE9A-4663-8BDC-B6719AC507EE}" srcOrd="2" destOrd="0" presId="urn:microsoft.com/office/officeart/2005/8/layout/hierarchy2"/>
    <dgm:cxn modelId="{33372E0B-449C-4F62-ABB2-2DC32AC56668}" type="presParOf" srcId="{24DD0084-EE9A-4663-8BDC-B6719AC507EE}" destId="{4330BD12-D6B9-4003-BCC7-CE1BD44BD722}" srcOrd="0" destOrd="0" presId="urn:microsoft.com/office/officeart/2005/8/layout/hierarchy2"/>
    <dgm:cxn modelId="{27CC8A70-19E0-4531-879E-327A9C55A9CA}" type="presParOf" srcId="{F0FFD71B-D59A-46FD-BCC7-21CFDD34D77E}" destId="{58248E3F-64D6-42DF-855A-29D34BDF6007}" srcOrd="3" destOrd="0" presId="urn:microsoft.com/office/officeart/2005/8/layout/hierarchy2"/>
    <dgm:cxn modelId="{85165C65-EA9B-48D5-B436-DCBAF5B98E01}" type="presParOf" srcId="{58248E3F-64D6-42DF-855A-29D34BDF6007}" destId="{A369BD90-61B8-4270-85F0-4BC12A364B9D}" srcOrd="0" destOrd="0" presId="urn:microsoft.com/office/officeart/2005/8/layout/hierarchy2"/>
    <dgm:cxn modelId="{94EAF88B-E469-434E-9684-591639888FC9}" type="presParOf" srcId="{58248E3F-64D6-42DF-855A-29D34BDF6007}" destId="{F0C6C4F1-129D-4EEA-B397-CEB4B51D9D5C}" srcOrd="1" destOrd="0" presId="urn:microsoft.com/office/officeart/2005/8/layout/hierarchy2"/>
    <dgm:cxn modelId="{4B360BB7-52AE-4DA5-AEBD-02BBEBE1B3DC}" type="presParOf" srcId="{F0C6C4F1-129D-4EEA-B397-CEB4B51D9D5C}" destId="{F9012065-BAE7-4DA7-897C-C839E23D5A40}" srcOrd="0" destOrd="0" presId="urn:microsoft.com/office/officeart/2005/8/layout/hierarchy2"/>
    <dgm:cxn modelId="{0D42F30F-8A29-4AFE-BE38-1C28DC2CF898}" type="presParOf" srcId="{F9012065-BAE7-4DA7-897C-C839E23D5A40}" destId="{76D8080F-0BAA-4F1C-AA23-0908CA5ADFE6}" srcOrd="0" destOrd="0" presId="urn:microsoft.com/office/officeart/2005/8/layout/hierarchy2"/>
    <dgm:cxn modelId="{DD341488-0960-49FD-8815-7C012610A451}" type="presParOf" srcId="{F0C6C4F1-129D-4EEA-B397-CEB4B51D9D5C}" destId="{F619B27D-75F4-4390-8EDC-DD6DC8643144}" srcOrd="1" destOrd="0" presId="urn:microsoft.com/office/officeart/2005/8/layout/hierarchy2"/>
    <dgm:cxn modelId="{B4F05FDF-4457-4E02-B4EB-BD7C4339A549}" type="presParOf" srcId="{F619B27D-75F4-4390-8EDC-DD6DC8643144}" destId="{87829710-EE54-4693-8BCE-62B8C9AE2285}" srcOrd="0" destOrd="0" presId="urn:microsoft.com/office/officeart/2005/8/layout/hierarchy2"/>
    <dgm:cxn modelId="{F7BA9467-F52B-49D9-92DC-19826D28929A}" type="presParOf" srcId="{F619B27D-75F4-4390-8EDC-DD6DC8643144}" destId="{926A22E7-8275-4077-8C55-78C0AD679D8D}" srcOrd="1" destOrd="0" presId="urn:microsoft.com/office/officeart/2005/8/layout/hierarchy2"/>
    <dgm:cxn modelId="{A76AF1A9-3DCB-4E74-83E7-ABC52AA6BE94}" type="presParOf" srcId="{F0C6C4F1-129D-4EEA-B397-CEB4B51D9D5C}" destId="{FE4C238A-56A0-4A4E-9588-1A1F7E6470FC}" srcOrd="2" destOrd="0" presId="urn:microsoft.com/office/officeart/2005/8/layout/hierarchy2"/>
    <dgm:cxn modelId="{07F2547C-87B0-42EB-A225-21D4CF6B8113}" type="presParOf" srcId="{FE4C238A-56A0-4A4E-9588-1A1F7E6470FC}" destId="{13661BB0-F2AA-4623-B442-F39CFA801186}" srcOrd="0" destOrd="0" presId="urn:microsoft.com/office/officeart/2005/8/layout/hierarchy2"/>
    <dgm:cxn modelId="{3B984188-5844-4736-8C67-D75BCDCA0B90}" type="presParOf" srcId="{F0C6C4F1-129D-4EEA-B397-CEB4B51D9D5C}" destId="{FEA53FF0-1F0C-44BC-AF71-E62065E07E97}" srcOrd="3" destOrd="0" presId="urn:microsoft.com/office/officeart/2005/8/layout/hierarchy2"/>
    <dgm:cxn modelId="{A4533225-EBFB-4B5A-A4E5-1E20DFB2E2F4}" type="presParOf" srcId="{FEA53FF0-1F0C-44BC-AF71-E62065E07E97}" destId="{CF3C18D2-15C9-431B-84C1-9C3CC71A434D}" srcOrd="0" destOrd="0" presId="urn:microsoft.com/office/officeart/2005/8/layout/hierarchy2"/>
    <dgm:cxn modelId="{AE2F4562-8EB3-40C9-B0FB-49183D73E531}" type="presParOf" srcId="{FEA53FF0-1F0C-44BC-AF71-E62065E07E97}" destId="{9089C0AA-4E3E-4C2D-A6F5-DB3D7F0EE90B}" srcOrd="1" destOrd="0" presId="urn:microsoft.com/office/officeart/2005/8/layout/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8BCA0B7-07DD-4558-B111-1FEA99431591}" type="doc">
      <dgm:prSet loTypeId="urn:microsoft.com/office/officeart/2005/8/layout/vList2" loCatId="list" qsTypeId="urn:microsoft.com/office/officeart/2005/8/quickstyle/simple3" qsCatId="simple" csTypeId="urn:microsoft.com/office/officeart/2005/8/colors/accent6_2" csCatId="accent6" phldr="1"/>
      <dgm:spPr/>
      <dgm:t>
        <a:bodyPr/>
        <a:lstStyle/>
        <a:p>
          <a:endParaRPr lang="lv-LV"/>
        </a:p>
      </dgm:t>
    </dgm:pt>
    <dgm:pt modelId="{090722E5-0B67-4EF8-BAC6-D3546A204599}">
      <dgm:prSet phldrT="[Teksts]" custT="1"/>
      <dgm:spPr/>
      <dgm:t>
        <a:bodyPr/>
        <a:lstStyle/>
        <a:p>
          <a:r>
            <a:rPr lang="lv-LV" sz="1100"/>
            <a:t>Uzturlīdzekļu piedziņas jautājumos</a:t>
          </a:r>
        </a:p>
      </dgm:t>
    </dgm:pt>
    <dgm:pt modelId="{D446918F-8C84-49F5-976E-86D9C922107F}" type="parTrans" cxnId="{0B840A05-0A5C-4773-9DE7-1EFAB83D2EA4}">
      <dgm:prSet/>
      <dgm:spPr/>
      <dgm:t>
        <a:bodyPr/>
        <a:lstStyle/>
        <a:p>
          <a:endParaRPr lang="lv-LV"/>
        </a:p>
      </dgm:t>
    </dgm:pt>
    <dgm:pt modelId="{CBD07B4E-E0C0-4895-9126-5A55E4361F2B}" type="sibTrans" cxnId="{0B840A05-0A5C-4773-9DE7-1EFAB83D2EA4}">
      <dgm:prSet/>
      <dgm:spPr/>
      <dgm:t>
        <a:bodyPr/>
        <a:lstStyle/>
        <a:p>
          <a:endParaRPr lang="lv-LV"/>
        </a:p>
      </dgm:t>
    </dgm:pt>
    <dgm:pt modelId="{AA6166E8-FC20-48C7-9BB5-198B43FD2EE7}">
      <dgm:prSet phldrT="[Teksts]" custT="1"/>
      <dgm:spPr/>
      <dgm:t>
        <a:bodyPr/>
        <a:lstStyle/>
        <a:p>
          <a:r>
            <a:rPr lang="lv-LV" sz="1100"/>
            <a:t>Par pagaidu aizsardzību pret vardarbību ģimenē</a:t>
          </a:r>
        </a:p>
      </dgm:t>
    </dgm:pt>
    <dgm:pt modelId="{F68B49CF-9CFE-4240-9AB9-10AE201721ED}" type="parTrans" cxnId="{E2336F37-6A2B-4E15-9FF2-64DA07FF39CE}">
      <dgm:prSet/>
      <dgm:spPr/>
      <dgm:t>
        <a:bodyPr/>
        <a:lstStyle/>
        <a:p>
          <a:endParaRPr lang="lv-LV"/>
        </a:p>
      </dgm:t>
    </dgm:pt>
    <dgm:pt modelId="{73FB5F1C-75CA-4554-AACD-507D37DC0C0E}" type="sibTrans" cxnId="{E2336F37-6A2B-4E15-9FF2-64DA07FF39CE}">
      <dgm:prSet/>
      <dgm:spPr/>
      <dgm:t>
        <a:bodyPr/>
        <a:lstStyle/>
        <a:p>
          <a:endParaRPr lang="lv-LV"/>
        </a:p>
      </dgm:t>
    </dgm:pt>
    <dgm:pt modelId="{A134B727-98C3-414D-B865-2A2A8922FED8}">
      <dgm:prSet phldrT="[Teksts]" custT="1"/>
      <dgm:spPr/>
      <dgm:t>
        <a:bodyPr/>
        <a:lstStyle/>
        <a:p>
          <a:r>
            <a:rPr lang="lv-LV" sz="1100"/>
            <a:t>Notariālām darbībām </a:t>
          </a:r>
        </a:p>
      </dgm:t>
    </dgm:pt>
    <dgm:pt modelId="{B7EEB168-60DB-43FC-864B-4E6AC2A8CC7D}" type="parTrans" cxnId="{E5CC5405-59E7-4733-9E86-B95D19D48F3D}">
      <dgm:prSet/>
      <dgm:spPr/>
      <dgm:t>
        <a:bodyPr/>
        <a:lstStyle/>
        <a:p>
          <a:endParaRPr lang="lv-LV"/>
        </a:p>
      </dgm:t>
    </dgm:pt>
    <dgm:pt modelId="{B00C4FBE-05F2-459B-8CCA-CAD9D3385F4E}" type="sibTrans" cxnId="{E5CC5405-59E7-4733-9E86-B95D19D48F3D}">
      <dgm:prSet/>
      <dgm:spPr/>
      <dgm:t>
        <a:bodyPr/>
        <a:lstStyle/>
        <a:p>
          <a:endParaRPr lang="lv-LV"/>
        </a:p>
      </dgm:t>
    </dgm:pt>
    <dgm:pt modelId="{85424C0B-D7FB-493F-BA3D-322E37A4D377}">
      <dgm:prSet phldrT="[Teksts]" custT="1"/>
      <dgm:spPr/>
      <dgm:t>
        <a:bodyPr/>
        <a:lstStyle/>
        <a:p>
          <a:r>
            <a:rPr lang="lv-LV" sz="1100"/>
            <a:t>Ģimenes strīdu jautājumos</a:t>
          </a:r>
        </a:p>
      </dgm:t>
    </dgm:pt>
    <dgm:pt modelId="{AB914C79-F9E1-4543-A247-CA5C446FB84D}" type="parTrans" cxnId="{63081522-DB81-402A-A4B5-E6BB62EAA6FD}">
      <dgm:prSet/>
      <dgm:spPr/>
      <dgm:t>
        <a:bodyPr/>
        <a:lstStyle/>
        <a:p>
          <a:endParaRPr lang="lv-LV"/>
        </a:p>
      </dgm:t>
    </dgm:pt>
    <dgm:pt modelId="{BCC4C49E-CE69-4702-A697-0388E62A29F9}" type="sibTrans" cxnId="{63081522-DB81-402A-A4B5-E6BB62EAA6FD}">
      <dgm:prSet/>
      <dgm:spPr/>
      <dgm:t>
        <a:bodyPr/>
        <a:lstStyle/>
        <a:p>
          <a:endParaRPr lang="lv-LV"/>
        </a:p>
      </dgm:t>
    </dgm:pt>
    <dgm:pt modelId="{78FED470-D436-44D3-960D-66C4457668D1}">
      <dgm:prSet phldrT="[Teksts]" custT="1"/>
      <dgm:spPr/>
      <dgm:t>
        <a:bodyPr/>
        <a:lstStyle/>
        <a:p>
          <a:r>
            <a:rPr lang="lv-LV" sz="1100"/>
            <a:t>Mantisko jautājumu risināšanā</a:t>
          </a:r>
        </a:p>
      </dgm:t>
    </dgm:pt>
    <dgm:pt modelId="{7D520808-664C-424E-91C9-246011A27EB7}" type="parTrans" cxnId="{5F2E7CD8-07E4-43A1-A50F-4DC892F162E4}">
      <dgm:prSet/>
      <dgm:spPr/>
      <dgm:t>
        <a:bodyPr/>
        <a:lstStyle/>
        <a:p>
          <a:endParaRPr lang="lv-LV"/>
        </a:p>
      </dgm:t>
    </dgm:pt>
    <dgm:pt modelId="{7FBA8F1F-613D-4EF9-82B4-EB4DD244F1CD}" type="sibTrans" cxnId="{5F2E7CD8-07E4-43A1-A50F-4DC892F162E4}">
      <dgm:prSet/>
      <dgm:spPr/>
      <dgm:t>
        <a:bodyPr/>
        <a:lstStyle/>
        <a:p>
          <a:endParaRPr lang="lv-LV"/>
        </a:p>
      </dgm:t>
    </dgm:pt>
    <dgm:pt modelId="{72D19948-46CC-47AD-AEA0-0960DC7C8963}">
      <dgm:prSet phldrT="[Teksts]" custT="1"/>
      <dgm:spPr/>
      <dgm:t>
        <a:bodyPr/>
        <a:lstStyle/>
        <a:p>
          <a:r>
            <a:rPr lang="lv-LV" sz="1100"/>
            <a:t>Palīdzība pieteikumu sniegšanai tiesā par aizgādņa tiesību apmēra pārskatīšanu</a:t>
          </a:r>
        </a:p>
      </dgm:t>
    </dgm:pt>
    <dgm:pt modelId="{3F49923B-638C-4C57-BCD9-71F502D5E837}" type="parTrans" cxnId="{11B35F0B-AC7E-41D1-94E4-D3BE21B2FB93}">
      <dgm:prSet/>
      <dgm:spPr/>
      <dgm:t>
        <a:bodyPr/>
        <a:lstStyle/>
        <a:p>
          <a:endParaRPr lang="lv-LV"/>
        </a:p>
      </dgm:t>
    </dgm:pt>
    <dgm:pt modelId="{C532D993-AEE8-4675-9442-E7F07389FD9F}" type="sibTrans" cxnId="{11B35F0B-AC7E-41D1-94E4-D3BE21B2FB93}">
      <dgm:prSet/>
      <dgm:spPr/>
      <dgm:t>
        <a:bodyPr/>
        <a:lstStyle/>
        <a:p>
          <a:endParaRPr lang="lv-LV"/>
        </a:p>
      </dgm:t>
    </dgm:pt>
    <dgm:pt modelId="{CE598953-E6E6-4D95-B64A-093515EF7083}" type="pres">
      <dgm:prSet presAssocID="{D8BCA0B7-07DD-4558-B111-1FEA99431591}" presName="linear" presStyleCnt="0">
        <dgm:presLayoutVars>
          <dgm:animLvl val="lvl"/>
          <dgm:resizeHandles val="exact"/>
        </dgm:presLayoutVars>
      </dgm:prSet>
      <dgm:spPr/>
    </dgm:pt>
    <dgm:pt modelId="{9D3F799E-C578-4A90-AF02-71F54C813E9E}" type="pres">
      <dgm:prSet presAssocID="{090722E5-0B67-4EF8-BAC6-D3546A204599}" presName="parentText" presStyleLbl="node1" presStyleIdx="0" presStyleCnt="6">
        <dgm:presLayoutVars>
          <dgm:chMax val="0"/>
          <dgm:bulletEnabled val="1"/>
        </dgm:presLayoutVars>
      </dgm:prSet>
      <dgm:spPr/>
    </dgm:pt>
    <dgm:pt modelId="{E6313E43-C042-43A6-BEE5-1C4382A6D41D}" type="pres">
      <dgm:prSet presAssocID="{CBD07B4E-E0C0-4895-9126-5A55E4361F2B}" presName="spacer" presStyleCnt="0"/>
      <dgm:spPr/>
    </dgm:pt>
    <dgm:pt modelId="{133D7A25-0573-48F3-93EE-C54E932C1D9B}" type="pres">
      <dgm:prSet presAssocID="{AA6166E8-FC20-48C7-9BB5-198B43FD2EE7}" presName="parentText" presStyleLbl="node1" presStyleIdx="1" presStyleCnt="6">
        <dgm:presLayoutVars>
          <dgm:chMax val="0"/>
          <dgm:bulletEnabled val="1"/>
        </dgm:presLayoutVars>
      </dgm:prSet>
      <dgm:spPr/>
    </dgm:pt>
    <dgm:pt modelId="{9AD55A0C-71D4-47E5-ADE0-AB7366276F17}" type="pres">
      <dgm:prSet presAssocID="{73FB5F1C-75CA-4554-AACD-507D37DC0C0E}" presName="spacer" presStyleCnt="0"/>
      <dgm:spPr/>
    </dgm:pt>
    <dgm:pt modelId="{55D6042B-D00F-424A-B4AB-02FBD251D6CE}" type="pres">
      <dgm:prSet presAssocID="{A134B727-98C3-414D-B865-2A2A8922FED8}" presName="parentText" presStyleLbl="node1" presStyleIdx="2" presStyleCnt="6">
        <dgm:presLayoutVars>
          <dgm:chMax val="0"/>
          <dgm:bulletEnabled val="1"/>
        </dgm:presLayoutVars>
      </dgm:prSet>
      <dgm:spPr/>
    </dgm:pt>
    <dgm:pt modelId="{355D23F6-8CEA-4F29-84A9-A990524B580B}" type="pres">
      <dgm:prSet presAssocID="{B00C4FBE-05F2-459B-8CCA-CAD9D3385F4E}" presName="spacer" presStyleCnt="0"/>
      <dgm:spPr/>
    </dgm:pt>
    <dgm:pt modelId="{753DEDE8-50FD-407B-851B-9E04200BBF4E}" type="pres">
      <dgm:prSet presAssocID="{85424C0B-D7FB-493F-BA3D-322E37A4D377}" presName="parentText" presStyleLbl="node1" presStyleIdx="3" presStyleCnt="6">
        <dgm:presLayoutVars>
          <dgm:chMax val="0"/>
          <dgm:bulletEnabled val="1"/>
        </dgm:presLayoutVars>
      </dgm:prSet>
      <dgm:spPr/>
    </dgm:pt>
    <dgm:pt modelId="{E74C34A2-AADE-44E3-97B1-55BE7644FC2C}" type="pres">
      <dgm:prSet presAssocID="{BCC4C49E-CE69-4702-A697-0388E62A29F9}" presName="spacer" presStyleCnt="0"/>
      <dgm:spPr/>
    </dgm:pt>
    <dgm:pt modelId="{05EB3234-AC25-4915-8C15-217FFC253ED6}" type="pres">
      <dgm:prSet presAssocID="{78FED470-D436-44D3-960D-66C4457668D1}" presName="parentText" presStyleLbl="node1" presStyleIdx="4" presStyleCnt="6">
        <dgm:presLayoutVars>
          <dgm:chMax val="0"/>
          <dgm:bulletEnabled val="1"/>
        </dgm:presLayoutVars>
      </dgm:prSet>
      <dgm:spPr/>
    </dgm:pt>
    <dgm:pt modelId="{A47E69EA-04A1-411A-8DDC-6822EFD5F0F3}" type="pres">
      <dgm:prSet presAssocID="{7FBA8F1F-613D-4EF9-82B4-EB4DD244F1CD}" presName="spacer" presStyleCnt="0"/>
      <dgm:spPr/>
    </dgm:pt>
    <dgm:pt modelId="{3B14A1C8-4781-419F-90CB-1116A025BF0E}" type="pres">
      <dgm:prSet presAssocID="{72D19948-46CC-47AD-AEA0-0960DC7C8963}" presName="parentText" presStyleLbl="node1" presStyleIdx="5" presStyleCnt="6">
        <dgm:presLayoutVars>
          <dgm:chMax val="0"/>
          <dgm:bulletEnabled val="1"/>
        </dgm:presLayoutVars>
      </dgm:prSet>
      <dgm:spPr/>
    </dgm:pt>
  </dgm:ptLst>
  <dgm:cxnLst>
    <dgm:cxn modelId="{0B840A05-0A5C-4773-9DE7-1EFAB83D2EA4}" srcId="{D8BCA0B7-07DD-4558-B111-1FEA99431591}" destId="{090722E5-0B67-4EF8-BAC6-D3546A204599}" srcOrd="0" destOrd="0" parTransId="{D446918F-8C84-49F5-976E-86D9C922107F}" sibTransId="{CBD07B4E-E0C0-4895-9126-5A55E4361F2B}"/>
    <dgm:cxn modelId="{E5CC5405-59E7-4733-9E86-B95D19D48F3D}" srcId="{D8BCA0B7-07DD-4558-B111-1FEA99431591}" destId="{A134B727-98C3-414D-B865-2A2A8922FED8}" srcOrd="2" destOrd="0" parTransId="{B7EEB168-60DB-43FC-864B-4E6AC2A8CC7D}" sibTransId="{B00C4FBE-05F2-459B-8CCA-CAD9D3385F4E}"/>
    <dgm:cxn modelId="{7BB27A05-943F-44DB-BE31-562903926319}" type="presOf" srcId="{AA6166E8-FC20-48C7-9BB5-198B43FD2EE7}" destId="{133D7A25-0573-48F3-93EE-C54E932C1D9B}" srcOrd="0" destOrd="0" presId="urn:microsoft.com/office/officeart/2005/8/layout/vList2"/>
    <dgm:cxn modelId="{11B35F0B-AC7E-41D1-94E4-D3BE21B2FB93}" srcId="{D8BCA0B7-07DD-4558-B111-1FEA99431591}" destId="{72D19948-46CC-47AD-AEA0-0960DC7C8963}" srcOrd="5" destOrd="0" parTransId="{3F49923B-638C-4C57-BCD9-71F502D5E837}" sibTransId="{C532D993-AEE8-4675-9442-E7F07389FD9F}"/>
    <dgm:cxn modelId="{63081522-DB81-402A-A4B5-E6BB62EAA6FD}" srcId="{D8BCA0B7-07DD-4558-B111-1FEA99431591}" destId="{85424C0B-D7FB-493F-BA3D-322E37A4D377}" srcOrd="3" destOrd="0" parTransId="{AB914C79-F9E1-4543-A247-CA5C446FB84D}" sibTransId="{BCC4C49E-CE69-4702-A697-0388E62A29F9}"/>
    <dgm:cxn modelId="{E3AB1B36-19FB-4EEF-82A4-BB50E0571F81}" type="presOf" srcId="{72D19948-46CC-47AD-AEA0-0960DC7C8963}" destId="{3B14A1C8-4781-419F-90CB-1116A025BF0E}" srcOrd="0" destOrd="0" presId="urn:microsoft.com/office/officeart/2005/8/layout/vList2"/>
    <dgm:cxn modelId="{E2336F37-6A2B-4E15-9FF2-64DA07FF39CE}" srcId="{D8BCA0B7-07DD-4558-B111-1FEA99431591}" destId="{AA6166E8-FC20-48C7-9BB5-198B43FD2EE7}" srcOrd="1" destOrd="0" parTransId="{F68B49CF-9CFE-4240-9AB9-10AE201721ED}" sibTransId="{73FB5F1C-75CA-4554-AACD-507D37DC0C0E}"/>
    <dgm:cxn modelId="{17A7234B-FE8A-4A48-BC5B-88098AB3F86A}" type="presOf" srcId="{78FED470-D436-44D3-960D-66C4457668D1}" destId="{05EB3234-AC25-4915-8C15-217FFC253ED6}" srcOrd="0" destOrd="0" presId="urn:microsoft.com/office/officeart/2005/8/layout/vList2"/>
    <dgm:cxn modelId="{BABEA77D-3228-450E-AF34-958C7655688A}" type="presOf" srcId="{A134B727-98C3-414D-B865-2A2A8922FED8}" destId="{55D6042B-D00F-424A-B4AB-02FBD251D6CE}" srcOrd="0" destOrd="0" presId="urn:microsoft.com/office/officeart/2005/8/layout/vList2"/>
    <dgm:cxn modelId="{C7E5D883-A04C-4F18-8988-C732C0462533}" type="presOf" srcId="{D8BCA0B7-07DD-4558-B111-1FEA99431591}" destId="{CE598953-E6E6-4D95-B64A-093515EF7083}" srcOrd="0" destOrd="0" presId="urn:microsoft.com/office/officeart/2005/8/layout/vList2"/>
    <dgm:cxn modelId="{78315EB6-3928-42DF-A1A3-E229CDEBF705}" type="presOf" srcId="{090722E5-0B67-4EF8-BAC6-D3546A204599}" destId="{9D3F799E-C578-4A90-AF02-71F54C813E9E}" srcOrd="0" destOrd="0" presId="urn:microsoft.com/office/officeart/2005/8/layout/vList2"/>
    <dgm:cxn modelId="{A98BA6CF-18CB-4C30-ABB1-6420A0F88003}" type="presOf" srcId="{85424C0B-D7FB-493F-BA3D-322E37A4D377}" destId="{753DEDE8-50FD-407B-851B-9E04200BBF4E}" srcOrd="0" destOrd="0" presId="urn:microsoft.com/office/officeart/2005/8/layout/vList2"/>
    <dgm:cxn modelId="{5F2E7CD8-07E4-43A1-A50F-4DC892F162E4}" srcId="{D8BCA0B7-07DD-4558-B111-1FEA99431591}" destId="{78FED470-D436-44D3-960D-66C4457668D1}" srcOrd="4" destOrd="0" parTransId="{7D520808-664C-424E-91C9-246011A27EB7}" sibTransId="{7FBA8F1F-613D-4EF9-82B4-EB4DD244F1CD}"/>
    <dgm:cxn modelId="{626E3ADD-5134-4E8C-9FE4-723F33B7EEC5}" type="presParOf" srcId="{CE598953-E6E6-4D95-B64A-093515EF7083}" destId="{9D3F799E-C578-4A90-AF02-71F54C813E9E}" srcOrd="0" destOrd="0" presId="urn:microsoft.com/office/officeart/2005/8/layout/vList2"/>
    <dgm:cxn modelId="{5CD910C9-67CB-45EF-A5CC-5A19F57B1DF1}" type="presParOf" srcId="{CE598953-E6E6-4D95-B64A-093515EF7083}" destId="{E6313E43-C042-43A6-BEE5-1C4382A6D41D}" srcOrd="1" destOrd="0" presId="urn:microsoft.com/office/officeart/2005/8/layout/vList2"/>
    <dgm:cxn modelId="{F2DBD80F-F0AE-4A19-9D11-717C7AD95B50}" type="presParOf" srcId="{CE598953-E6E6-4D95-B64A-093515EF7083}" destId="{133D7A25-0573-48F3-93EE-C54E932C1D9B}" srcOrd="2" destOrd="0" presId="urn:microsoft.com/office/officeart/2005/8/layout/vList2"/>
    <dgm:cxn modelId="{3B03E438-3CCF-404E-A5DB-C3E10052CA1E}" type="presParOf" srcId="{CE598953-E6E6-4D95-B64A-093515EF7083}" destId="{9AD55A0C-71D4-47E5-ADE0-AB7366276F17}" srcOrd="3" destOrd="0" presId="urn:microsoft.com/office/officeart/2005/8/layout/vList2"/>
    <dgm:cxn modelId="{15455902-5833-417E-8EC7-1B176F53273E}" type="presParOf" srcId="{CE598953-E6E6-4D95-B64A-093515EF7083}" destId="{55D6042B-D00F-424A-B4AB-02FBD251D6CE}" srcOrd="4" destOrd="0" presId="urn:microsoft.com/office/officeart/2005/8/layout/vList2"/>
    <dgm:cxn modelId="{988E8A4B-9799-4C23-B456-1B199D500F30}" type="presParOf" srcId="{CE598953-E6E6-4D95-B64A-093515EF7083}" destId="{355D23F6-8CEA-4F29-84A9-A990524B580B}" srcOrd="5" destOrd="0" presId="urn:microsoft.com/office/officeart/2005/8/layout/vList2"/>
    <dgm:cxn modelId="{2523F94F-4031-4162-BAE9-A000FC89255B}" type="presParOf" srcId="{CE598953-E6E6-4D95-B64A-093515EF7083}" destId="{753DEDE8-50FD-407B-851B-9E04200BBF4E}" srcOrd="6" destOrd="0" presId="urn:microsoft.com/office/officeart/2005/8/layout/vList2"/>
    <dgm:cxn modelId="{3FC5F607-9137-4311-A65F-3D957F864558}" type="presParOf" srcId="{CE598953-E6E6-4D95-B64A-093515EF7083}" destId="{E74C34A2-AADE-44E3-97B1-55BE7644FC2C}" srcOrd="7" destOrd="0" presId="urn:microsoft.com/office/officeart/2005/8/layout/vList2"/>
    <dgm:cxn modelId="{7E729C0B-A6D6-4599-BD35-A8319971E5C0}" type="presParOf" srcId="{CE598953-E6E6-4D95-B64A-093515EF7083}" destId="{05EB3234-AC25-4915-8C15-217FFC253ED6}" srcOrd="8" destOrd="0" presId="urn:microsoft.com/office/officeart/2005/8/layout/vList2"/>
    <dgm:cxn modelId="{862D1728-0B08-438F-8D19-DEFD56AB3E3D}" type="presParOf" srcId="{CE598953-E6E6-4D95-B64A-093515EF7083}" destId="{A47E69EA-04A1-411A-8DDC-6822EFD5F0F3}" srcOrd="9" destOrd="0" presId="urn:microsoft.com/office/officeart/2005/8/layout/vList2"/>
    <dgm:cxn modelId="{5995A5BF-7FA1-403F-9486-833887EA3D67}" type="presParOf" srcId="{CE598953-E6E6-4D95-B64A-093515EF7083}" destId="{3B14A1C8-4781-419F-90CB-1116A025BF0E}" srcOrd="10" destOrd="0" presId="urn:microsoft.com/office/officeart/2005/8/layout/vList2"/>
  </dgm:cxnLst>
  <dgm:bg/>
  <dgm:whole/>
  <dgm:extLst>
    <a:ext uri="http://schemas.microsoft.com/office/drawing/2008/diagram">
      <dsp:dataModelExt xmlns:dsp="http://schemas.microsoft.com/office/drawing/2008/diagram" relId="rId2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E503AF-FA87-4570-A061-D0813C2FD02D}">
      <dsp:nvSpPr>
        <dsp:cNvPr id="0" name=""/>
        <dsp:cNvSpPr/>
      </dsp:nvSpPr>
      <dsp:spPr>
        <a:xfrm>
          <a:off x="3234988" y="-15561"/>
          <a:ext cx="918222" cy="504550"/>
        </a:xfrm>
        <a:prstGeom prst="round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1" kern="1200">
              <a:solidFill>
                <a:schemeClr val="tx1"/>
              </a:solidFill>
            </a:rPr>
            <a:t>10 lēmumi</a:t>
          </a:r>
          <a:br>
            <a:rPr lang="lv-LV" sz="1100" kern="1200">
              <a:solidFill>
                <a:schemeClr val="tx1"/>
              </a:solidFill>
            </a:rPr>
          </a:br>
          <a:r>
            <a:rPr lang="lv-LV" sz="1100" kern="1200">
              <a:solidFill>
                <a:schemeClr val="tx1"/>
              </a:solidFill>
            </a:rPr>
            <a:t>Par bērna mantu</a:t>
          </a:r>
        </a:p>
      </dsp:txBody>
      <dsp:txXfrm>
        <a:off x="3259618" y="9069"/>
        <a:ext cx="868962" cy="455290"/>
      </dsp:txXfrm>
    </dsp:sp>
    <dsp:sp modelId="{5244296B-F0C4-416D-A526-7865871FB772}">
      <dsp:nvSpPr>
        <dsp:cNvPr id="0" name=""/>
        <dsp:cNvSpPr/>
      </dsp:nvSpPr>
      <dsp:spPr>
        <a:xfrm>
          <a:off x="2585718" y="281078"/>
          <a:ext cx="3678119" cy="3678119"/>
        </a:xfrm>
        <a:custGeom>
          <a:avLst/>
          <a:gdLst/>
          <a:ahLst/>
          <a:cxnLst/>
          <a:rect l="0" t="0" r="0" b="0"/>
          <a:pathLst>
            <a:path>
              <a:moveTo>
                <a:pt x="1568890" y="19952"/>
              </a:moveTo>
              <a:arcTo wR="1839059" hR="1839059" stAng="15693140" swAng="259091"/>
            </a:path>
          </a:pathLst>
        </a:custGeom>
        <a:noFill/>
        <a:ln w="6350" cap="flat" cmpd="sng" algn="ctr">
          <a:solidFill>
            <a:schemeClr val="accent6">
              <a:shade val="9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F60F089-E60D-4D8E-868D-70BA5CA76C1D}">
      <dsp:nvSpPr>
        <dsp:cNvPr id="0" name=""/>
        <dsp:cNvSpPr/>
      </dsp:nvSpPr>
      <dsp:spPr>
        <a:xfrm>
          <a:off x="4210052" y="285751"/>
          <a:ext cx="1097353" cy="489990"/>
        </a:xfrm>
        <a:prstGeom prst="roundRect">
          <a:avLst/>
        </a:prstGeom>
        <a:solidFill>
          <a:schemeClr val="accent6">
            <a:shade val="80000"/>
            <a:hueOff val="35698"/>
            <a:satOff val="-1434"/>
            <a:lumOff val="30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v-LV" sz="1050" b="1" kern="1200">
              <a:solidFill>
                <a:schemeClr val="tx1"/>
              </a:solidFill>
            </a:rPr>
            <a:t>4 lēmumi</a:t>
          </a:r>
          <a:br>
            <a:rPr lang="lv-LV" sz="1050" kern="1200">
              <a:solidFill>
                <a:schemeClr val="tx1"/>
              </a:solidFill>
            </a:rPr>
          </a:br>
          <a:r>
            <a:rPr lang="lv-LV" sz="1050" kern="1200">
              <a:solidFill>
                <a:schemeClr val="tx1"/>
              </a:solidFill>
            </a:rPr>
            <a:t>Par mantojuma aizgādnību</a:t>
          </a:r>
        </a:p>
      </dsp:txBody>
      <dsp:txXfrm>
        <a:off x="4233971" y="309670"/>
        <a:ext cx="1049515" cy="442152"/>
      </dsp:txXfrm>
    </dsp:sp>
    <dsp:sp modelId="{D2BCA707-D09A-4382-AE19-A4BAD1EBEBF1}">
      <dsp:nvSpPr>
        <dsp:cNvPr id="0" name=""/>
        <dsp:cNvSpPr/>
      </dsp:nvSpPr>
      <dsp:spPr>
        <a:xfrm>
          <a:off x="1838697" y="179517"/>
          <a:ext cx="3678119" cy="3678119"/>
        </a:xfrm>
        <a:custGeom>
          <a:avLst/>
          <a:gdLst/>
          <a:ahLst/>
          <a:cxnLst/>
          <a:rect l="0" t="0" r="0" b="0"/>
          <a:pathLst>
            <a:path>
              <a:moveTo>
                <a:pt x="3197539" y="599433"/>
              </a:moveTo>
              <a:arcTo wR="1839059" hR="1839059" stAng="19057156" swAng="798775"/>
            </a:path>
          </a:pathLst>
        </a:custGeom>
        <a:noFill/>
        <a:ln w="6350" cap="flat" cmpd="sng" algn="ctr">
          <a:solidFill>
            <a:schemeClr val="accent6">
              <a:shade val="90000"/>
              <a:hueOff val="35710"/>
              <a:satOff val="-1406"/>
              <a:lumOff val="2798"/>
              <a:alphaOff val="0"/>
            </a:schemeClr>
          </a:solidFill>
          <a:prstDash val="solid"/>
          <a:miter lim="800000"/>
        </a:ln>
        <a:effectLst/>
      </dsp:spPr>
      <dsp:style>
        <a:lnRef idx="1">
          <a:scrgbClr r="0" g="0" b="0"/>
        </a:lnRef>
        <a:fillRef idx="0">
          <a:scrgbClr r="0" g="0" b="0"/>
        </a:fillRef>
        <a:effectRef idx="0">
          <a:scrgbClr r="0" g="0" b="0"/>
        </a:effectRef>
        <a:fontRef idx="minor"/>
      </dsp:style>
    </dsp:sp>
    <dsp:sp modelId="{78769D53-E38F-4717-A37A-44BDE8F9D1D9}">
      <dsp:nvSpPr>
        <dsp:cNvPr id="0" name=""/>
        <dsp:cNvSpPr/>
      </dsp:nvSpPr>
      <dsp:spPr>
        <a:xfrm>
          <a:off x="4746900" y="1128884"/>
          <a:ext cx="1359811" cy="642784"/>
        </a:xfrm>
        <a:prstGeom prst="roundRect">
          <a:avLst/>
        </a:prstGeom>
        <a:solidFill>
          <a:schemeClr val="accent6">
            <a:shade val="80000"/>
            <a:hueOff val="71396"/>
            <a:satOff val="-2869"/>
            <a:lumOff val="614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v-LV" sz="1050" b="1" kern="1200">
              <a:solidFill>
                <a:schemeClr val="tx1"/>
              </a:solidFill>
            </a:rPr>
            <a:t>3 lēmumi</a:t>
          </a:r>
          <a:br>
            <a:rPr lang="lv-LV" sz="1050" kern="1200">
              <a:solidFill>
                <a:schemeClr val="tx1"/>
              </a:solidFill>
            </a:rPr>
          </a:br>
          <a:r>
            <a:rPr lang="lv-LV" sz="1050" kern="1200">
              <a:solidFill>
                <a:schemeClr val="tx1"/>
              </a:solidFill>
            </a:rPr>
            <a:t>Par atzinuma sniegšanu tiesai</a:t>
          </a:r>
        </a:p>
      </dsp:txBody>
      <dsp:txXfrm>
        <a:off x="4778278" y="1160262"/>
        <a:ext cx="1297055" cy="580028"/>
      </dsp:txXfrm>
    </dsp:sp>
    <dsp:sp modelId="{7916757E-09FD-48BF-9669-52EC485773A0}">
      <dsp:nvSpPr>
        <dsp:cNvPr id="0" name=""/>
        <dsp:cNvSpPr/>
      </dsp:nvSpPr>
      <dsp:spPr>
        <a:xfrm>
          <a:off x="1856285" y="285826"/>
          <a:ext cx="3678119" cy="3678119"/>
        </a:xfrm>
        <a:custGeom>
          <a:avLst/>
          <a:gdLst/>
          <a:ahLst/>
          <a:cxnLst/>
          <a:rect l="0" t="0" r="0" b="0"/>
          <a:pathLst>
            <a:path>
              <a:moveTo>
                <a:pt x="3644410" y="1488562"/>
              </a:moveTo>
              <a:arcTo wR="1839059" hR="1839059" stAng="20940784" swAng="508091"/>
            </a:path>
          </a:pathLst>
        </a:custGeom>
        <a:noFill/>
        <a:ln w="6350" cap="flat" cmpd="sng" algn="ctr">
          <a:solidFill>
            <a:schemeClr val="accent6">
              <a:shade val="90000"/>
              <a:hueOff val="71419"/>
              <a:satOff val="-2812"/>
              <a:lumOff val="5596"/>
              <a:alphaOff val="0"/>
            </a:schemeClr>
          </a:solidFill>
          <a:prstDash val="solid"/>
          <a:miter lim="800000"/>
        </a:ln>
        <a:effectLst/>
      </dsp:spPr>
      <dsp:style>
        <a:lnRef idx="1">
          <a:scrgbClr r="0" g="0" b="0"/>
        </a:lnRef>
        <a:fillRef idx="0">
          <a:scrgbClr r="0" g="0" b="0"/>
        </a:fillRef>
        <a:effectRef idx="0">
          <a:scrgbClr r="0" g="0" b="0"/>
        </a:effectRef>
        <a:fontRef idx="minor"/>
      </dsp:style>
    </dsp:sp>
    <dsp:sp modelId="{7EB2764B-91B6-4043-8CD6-C8B2A8B789C4}">
      <dsp:nvSpPr>
        <dsp:cNvPr id="0" name=""/>
        <dsp:cNvSpPr/>
      </dsp:nvSpPr>
      <dsp:spPr>
        <a:xfrm>
          <a:off x="4902643" y="2046834"/>
          <a:ext cx="1179314" cy="716072"/>
        </a:xfrm>
        <a:prstGeom prst="roundRect">
          <a:avLst/>
        </a:prstGeom>
        <a:solidFill>
          <a:schemeClr val="accent6">
            <a:shade val="80000"/>
            <a:hueOff val="107093"/>
            <a:satOff val="-4303"/>
            <a:lumOff val="92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v-LV" sz="1050" b="1" kern="1200">
              <a:solidFill>
                <a:schemeClr val="tx1"/>
              </a:solidFill>
            </a:rPr>
            <a:t>1 lēmums</a:t>
          </a:r>
          <a:br>
            <a:rPr lang="lv-LV" sz="1050" kern="1200">
              <a:solidFill>
                <a:schemeClr val="tx1"/>
              </a:solidFill>
            </a:rPr>
          </a:br>
          <a:r>
            <a:rPr lang="lv-LV" sz="1050" kern="1200">
              <a:solidFill>
                <a:schemeClr val="tx1"/>
              </a:solidFill>
            </a:rPr>
            <a:t>Par atzīšanu, ka adopcija  ir bērna interesēs</a:t>
          </a:r>
        </a:p>
      </dsp:txBody>
      <dsp:txXfrm>
        <a:off x="4937599" y="2081790"/>
        <a:ext cx="1109402" cy="646160"/>
      </dsp:txXfrm>
    </dsp:sp>
    <dsp:sp modelId="{2D237A95-2B26-4AE0-A6B9-704C70DF7F67}">
      <dsp:nvSpPr>
        <dsp:cNvPr id="0" name=""/>
        <dsp:cNvSpPr/>
      </dsp:nvSpPr>
      <dsp:spPr>
        <a:xfrm>
          <a:off x="1950325" y="-4217"/>
          <a:ext cx="3678119" cy="3678119"/>
        </a:xfrm>
        <a:custGeom>
          <a:avLst/>
          <a:gdLst/>
          <a:ahLst/>
          <a:cxnLst/>
          <a:rect l="0" t="0" r="0" b="0"/>
          <a:pathLst>
            <a:path>
              <a:moveTo>
                <a:pt x="3425771" y="2768837"/>
              </a:moveTo>
              <a:arcTo wR="1839059" hR="1839059" stAng="1822162" swAng="363878"/>
            </a:path>
          </a:pathLst>
        </a:custGeom>
        <a:noFill/>
        <a:ln w="6350" cap="flat" cmpd="sng" algn="ctr">
          <a:solidFill>
            <a:schemeClr val="accent6">
              <a:shade val="90000"/>
              <a:hueOff val="107129"/>
              <a:satOff val="-4218"/>
              <a:lumOff val="8394"/>
              <a:alphaOff val="0"/>
            </a:schemeClr>
          </a:solidFill>
          <a:prstDash val="solid"/>
          <a:miter lim="800000"/>
        </a:ln>
        <a:effectLst/>
      </dsp:spPr>
      <dsp:style>
        <a:lnRef idx="1">
          <a:scrgbClr r="0" g="0" b="0"/>
        </a:lnRef>
        <a:fillRef idx="0">
          <a:scrgbClr r="0" g="0" b="0"/>
        </a:fillRef>
        <a:effectRef idx="0">
          <a:scrgbClr r="0" g="0" b="0"/>
        </a:effectRef>
        <a:fontRef idx="minor"/>
      </dsp:style>
    </dsp:sp>
    <dsp:sp modelId="{D788785C-4594-42EB-92BB-295FB2104C89}">
      <dsp:nvSpPr>
        <dsp:cNvPr id="0" name=""/>
        <dsp:cNvSpPr/>
      </dsp:nvSpPr>
      <dsp:spPr>
        <a:xfrm>
          <a:off x="4459593" y="2928649"/>
          <a:ext cx="1143017" cy="649624"/>
        </a:xfrm>
        <a:prstGeom prst="roundRect">
          <a:avLst/>
        </a:prstGeom>
        <a:solidFill>
          <a:schemeClr val="accent6">
            <a:shade val="80000"/>
            <a:hueOff val="142791"/>
            <a:satOff val="-5737"/>
            <a:lumOff val="1227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1" kern="1200">
              <a:solidFill>
                <a:schemeClr val="tx1"/>
              </a:solidFill>
            </a:rPr>
            <a:t>4 lēmumi</a:t>
          </a:r>
          <a:br>
            <a:rPr lang="lv-LV" sz="1100" kern="1200">
              <a:solidFill>
                <a:schemeClr val="tx1"/>
              </a:solidFill>
            </a:rPr>
          </a:br>
          <a:r>
            <a:rPr lang="lv-LV" sz="1100" kern="1200">
              <a:solidFill>
                <a:schemeClr val="tx1"/>
              </a:solidFill>
            </a:rPr>
            <a:t>Par prasības sniegšanu tiesā</a:t>
          </a:r>
        </a:p>
      </dsp:txBody>
      <dsp:txXfrm>
        <a:off x="4491305" y="2960361"/>
        <a:ext cx="1079593" cy="586200"/>
      </dsp:txXfrm>
    </dsp:sp>
    <dsp:sp modelId="{8F066268-C340-4794-AF68-6510B446B67F}">
      <dsp:nvSpPr>
        <dsp:cNvPr id="0" name=""/>
        <dsp:cNvSpPr/>
      </dsp:nvSpPr>
      <dsp:spPr>
        <a:xfrm>
          <a:off x="4226321" y="2899965"/>
          <a:ext cx="3678119" cy="3678119"/>
        </a:xfrm>
        <a:custGeom>
          <a:avLst/>
          <a:gdLst/>
          <a:ahLst/>
          <a:cxnLst/>
          <a:rect l="0" t="0" r="0" b="0"/>
          <a:pathLst>
            <a:path>
              <a:moveTo>
                <a:pt x="413477" y="677226"/>
              </a:moveTo>
              <a:arcTo wR="1839059" hR="1839059" stAng="13150778" swAng="255603"/>
            </a:path>
          </a:pathLst>
        </a:custGeom>
        <a:noFill/>
        <a:ln w="6350" cap="flat" cmpd="sng" algn="ctr">
          <a:solidFill>
            <a:schemeClr val="accent6">
              <a:shade val="90000"/>
              <a:hueOff val="142839"/>
              <a:satOff val="-5624"/>
              <a:lumOff val="11192"/>
              <a:alphaOff val="0"/>
            </a:schemeClr>
          </a:solidFill>
          <a:prstDash val="solid"/>
          <a:miter lim="800000"/>
        </a:ln>
        <a:effectLst/>
      </dsp:spPr>
      <dsp:style>
        <a:lnRef idx="1">
          <a:scrgbClr r="0" g="0" b="0"/>
        </a:lnRef>
        <a:fillRef idx="0">
          <a:scrgbClr r="0" g="0" b="0"/>
        </a:fillRef>
        <a:effectRef idx="0">
          <a:scrgbClr r="0" g="0" b="0"/>
        </a:effectRef>
        <a:fontRef idx="minor"/>
      </dsp:style>
    </dsp:sp>
    <dsp:sp modelId="{E3046A89-08CE-4385-AD46-F4745A65DE2E}">
      <dsp:nvSpPr>
        <dsp:cNvPr id="0" name=""/>
        <dsp:cNvSpPr/>
      </dsp:nvSpPr>
      <dsp:spPr>
        <a:xfrm>
          <a:off x="3557072" y="3413688"/>
          <a:ext cx="1173929" cy="678891"/>
        </a:xfrm>
        <a:prstGeom prst="roundRect">
          <a:avLst/>
        </a:prstGeom>
        <a:solidFill>
          <a:schemeClr val="accent6">
            <a:shade val="80000"/>
            <a:hueOff val="178489"/>
            <a:satOff val="-7172"/>
            <a:lumOff val="1534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1" kern="1200">
              <a:solidFill>
                <a:schemeClr val="tx1"/>
              </a:solidFill>
            </a:rPr>
            <a:t>1 lēmums</a:t>
          </a:r>
          <a:br>
            <a:rPr lang="lv-LV" sz="1100" kern="1200">
              <a:solidFill>
                <a:schemeClr val="tx1"/>
              </a:solidFill>
            </a:rPr>
          </a:br>
          <a:r>
            <a:rPr lang="lv-LV" sz="1100" kern="1200">
              <a:solidFill>
                <a:schemeClr val="tx1"/>
              </a:solidFill>
            </a:rPr>
            <a:t>Par aizgādības tiesību pārtraukšanu</a:t>
          </a:r>
        </a:p>
      </dsp:txBody>
      <dsp:txXfrm>
        <a:off x="3590213" y="3446829"/>
        <a:ext cx="1107647" cy="612609"/>
      </dsp:txXfrm>
    </dsp:sp>
    <dsp:sp modelId="{095909FE-1294-41C3-9343-5EB37F134BB2}">
      <dsp:nvSpPr>
        <dsp:cNvPr id="0" name=""/>
        <dsp:cNvSpPr/>
      </dsp:nvSpPr>
      <dsp:spPr>
        <a:xfrm>
          <a:off x="1039537" y="262263"/>
          <a:ext cx="3678119" cy="3678119"/>
        </a:xfrm>
        <a:custGeom>
          <a:avLst/>
          <a:gdLst/>
          <a:ahLst/>
          <a:cxnLst/>
          <a:rect l="0" t="0" r="0" b="0"/>
          <a:pathLst>
            <a:path>
              <a:moveTo>
                <a:pt x="2514232" y="3549697"/>
              </a:moveTo>
              <a:arcTo wR="1839059" hR="1839059" stAng="4107678" swAng="651650"/>
            </a:path>
          </a:pathLst>
        </a:custGeom>
        <a:noFill/>
        <a:ln w="6350" cap="flat" cmpd="sng" algn="ctr">
          <a:solidFill>
            <a:schemeClr val="accent6">
              <a:shade val="90000"/>
              <a:hueOff val="178548"/>
              <a:satOff val="-7029"/>
              <a:lumOff val="13991"/>
              <a:alphaOff val="0"/>
            </a:schemeClr>
          </a:solidFill>
          <a:prstDash val="solid"/>
          <a:miter lim="800000"/>
        </a:ln>
        <a:effectLst/>
      </dsp:spPr>
      <dsp:style>
        <a:lnRef idx="1">
          <a:scrgbClr r="0" g="0" b="0"/>
        </a:lnRef>
        <a:fillRef idx="0">
          <a:scrgbClr r="0" g="0" b="0"/>
        </a:fillRef>
        <a:effectRef idx="0">
          <a:scrgbClr r="0" g="0" b="0"/>
        </a:effectRef>
        <a:fontRef idx="minor"/>
      </dsp:style>
    </dsp:sp>
    <dsp:sp modelId="{C0661ED7-EF70-44DC-B6E5-165B0DE9D327}">
      <dsp:nvSpPr>
        <dsp:cNvPr id="0" name=""/>
        <dsp:cNvSpPr/>
      </dsp:nvSpPr>
      <dsp:spPr>
        <a:xfrm>
          <a:off x="2164375" y="3431060"/>
          <a:ext cx="1051484" cy="529044"/>
        </a:xfrm>
        <a:prstGeom prst="roundRect">
          <a:avLst/>
        </a:prstGeom>
        <a:solidFill>
          <a:schemeClr val="accent6">
            <a:shade val="80000"/>
            <a:hueOff val="214187"/>
            <a:satOff val="-8606"/>
            <a:lumOff val="1841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1" kern="1200">
              <a:solidFill>
                <a:schemeClr val="tx1"/>
              </a:solidFill>
            </a:rPr>
            <a:t>2 lēmumi</a:t>
          </a:r>
          <a:br>
            <a:rPr lang="lv-LV" sz="1100" kern="1200">
              <a:solidFill>
                <a:schemeClr val="tx1"/>
              </a:solidFill>
            </a:rPr>
          </a:br>
          <a:r>
            <a:rPr lang="lv-LV" sz="1100" kern="1200">
              <a:solidFill>
                <a:schemeClr val="tx1"/>
              </a:solidFill>
            </a:rPr>
            <a:t>Par aizbildņa atlaišanu</a:t>
          </a:r>
        </a:p>
      </dsp:txBody>
      <dsp:txXfrm>
        <a:off x="2190201" y="3456886"/>
        <a:ext cx="999832" cy="477392"/>
      </dsp:txXfrm>
    </dsp:sp>
    <dsp:sp modelId="{008350EB-9DDE-4369-BAC6-292AE4031EC1}">
      <dsp:nvSpPr>
        <dsp:cNvPr id="0" name=""/>
        <dsp:cNvSpPr/>
      </dsp:nvSpPr>
      <dsp:spPr>
        <a:xfrm>
          <a:off x="1967087" y="483316"/>
          <a:ext cx="3678119" cy="3678119"/>
        </a:xfrm>
        <a:custGeom>
          <a:avLst/>
          <a:gdLst/>
          <a:ahLst/>
          <a:cxnLst/>
          <a:rect l="0" t="0" r="0" b="0"/>
          <a:pathLst>
            <a:path>
              <a:moveTo>
                <a:pt x="368052" y="2942816"/>
              </a:moveTo>
              <a:arcTo wR="1839059" hR="1839059" stAng="8587057" swAng="1135505"/>
            </a:path>
          </a:pathLst>
        </a:custGeom>
        <a:noFill/>
        <a:ln w="6350" cap="flat" cmpd="sng" algn="ctr">
          <a:solidFill>
            <a:schemeClr val="accent6">
              <a:shade val="90000"/>
              <a:hueOff val="214258"/>
              <a:satOff val="-8435"/>
              <a:lumOff val="16789"/>
              <a:alphaOff val="0"/>
            </a:schemeClr>
          </a:solidFill>
          <a:prstDash val="solid"/>
          <a:miter lim="800000"/>
        </a:ln>
        <a:effectLst/>
      </dsp:spPr>
      <dsp:style>
        <a:lnRef idx="1">
          <a:scrgbClr r="0" g="0" b="0"/>
        </a:lnRef>
        <a:fillRef idx="0">
          <a:scrgbClr r="0" g="0" b="0"/>
        </a:fillRef>
        <a:effectRef idx="0">
          <a:scrgbClr r="0" g="0" b="0"/>
        </a:effectRef>
        <a:fontRef idx="minor"/>
      </dsp:style>
    </dsp:sp>
    <dsp:sp modelId="{FAFB4636-6D63-491A-B4E0-A2798F3C9F24}">
      <dsp:nvSpPr>
        <dsp:cNvPr id="0" name=""/>
        <dsp:cNvSpPr/>
      </dsp:nvSpPr>
      <dsp:spPr>
        <a:xfrm>
          <a:off x="1398987" y="2290254"/>
          <a:ext cx="1059438" cy="593247"/>
        </a:xfrm>
        <a:prstGeom prst="roundRect">
          <a:avLst/>
        </a:prstGeom>
        <a:solidFill>
          <a:schemeClr val="accent6">
            <a:shade val="80000"/>
            <a:hueOff val="249884"/>
            <a:satOff val="-10040"/>
            <a:lumOff val="214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v-LV" sz="1050" b="1" kern="1200">
              <a:solidFill>
                <a:schemeClr val="tx1"/>
              </a:solidFill>
            </a:rPr>
            <a:t>1 lēmums</a:t>
          </a:r>
          <a:br>
            <a:rPr lang="lv-LV" sz="1050" kern="1200">
              <a:solidFill>
                <a:schemeClr val="tx1"/>
              </a:solidFill>
            </a:rPr>
          </a:br>
          <a:r>
            <a:rPr lang="lv-LV" sz="1050" kern="1200">
              <a:solidFill>
                <a:schemeClr val="tx1"/>
              </a:solidFill>
            </a:rPr>
            <a:t>Par aizgādības tiesību atjaunošanu</a:t>
          </a:r>
        </a:p>
      </dsp:txBody>
      <dsp:txXfrm>
        <a:off x="1427947" y="2319214"/>
        <a:ext cx="1001518" cy="535327"/>
      </dsp:txXfrm>
    </dsp:sp>
    <dsp:sp modelId="{81D614A8-D93C-45C7-B9DD-3C3E25838472}">
      <dsp:nvSpPr>
        <dsp:cNvPr id="0" name=""/>
        <dsp:cNvSpPr/>
      </dsp:nvSpPr>
      <dsp:spPr>
        <a:xfrm>
          <a:off x="1827077" y="110691"/>
          <a:ext cx="3678119" cy="3678119"/>
        </a:xfrm>
        <a:custGeom>
          <a:avLst/>
          <a:gdLst/>
          <a:ahLst/>
          <a:cxnLst/>
          <a:rect l="0" t="0" r="0" b="0"/>
          <a:pathLst>
            <a:path>
              <a:moveTo>
                <a:pt x="30947" y="2175024"/>
              </a:moveTo>
              <a:arcTo wR="1839059" hR="1839059" stAng="10168436" swAng="848109"/>
            </a:path>
          </a:pathLst>
        </a:custGeom>
        <a:noFill/>
        <a:ln w="6350" cap="flat" cmpd="sng" algn="ctr">
          <a:solidFill>
            <a:schemeClr val="accent6">
              <a:shade val="90000"/>
              <a:hueOff val="249967"/>
              <a:satOff val="-9841"/>
              <a:lumOff val="19587"/>
              <a:alphaOff val="0"/>
            </a:schemeClr>
          </a:solidFill>
          <a:prstDash val="solid"/>
          <a:miter lim="800000"/>
        </a:ln>
        <a:effectLst/>
      </dsp:spPr>
      <dsp:style>
        <a:lnRef idx="1">
          <a:scrgbClr r="0" g="0" b="0"/>
        </a:lnRef>
        <a:fillRef idx="0">
          <a:scrgbClr r="0" g="0" b="0"/>
        </a:fillRef>
        <a:effectRef idx="0">
          <a:scrgbClr r="0" g="0" b="0"/>
        </a:effectRef>
        <a:fontRef idx="minor"/>
      </dsp:style>
    </dsp:sp>
    <dsp:sp modelId="{C761296A-D645-451F-BD6C-BD30DCE8FEB4}">
      <dsp:nvSpPr>
        <dsp:cNvPr id="0" name=""/>
        <dsp:cNvSpPr/>
      </dsp:nvSpPr>
      <dsp:spPr>
        <a:xfrm>
          <a:off x="1407821" y="1244542"/>
          <a:ext cx="954192" cy="584834"/>
        </a:xfrm>
        <a:prstGeom prst="roundRect">
          <a:avLst/>
        </a:prstGeom>
        <a:solidFill>
          <a:schemeClr val="accent6">
            <a:shade val="80000"/>
            <a:hueOff val="285582"/>
            <a:satOff val="-11475"/>
            <a:lumOff val="2455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v-LV" sz="1050" b="1" kern="1200">
              <a:solidFill>
                <a:schemeClr val="tx1"/>
              </a:solidFill>
            </a:rPr>
            <a:t>1 lēmums </a:t>
          </a:r>
          <a:br>
            <a:rPr lang="lv-LV" sz="1050" kern="1200">
              <a:solidFill>
                <a:schemeClr val="tx1"/>
              </a:solidFill>
            </a:rPr>
          </a:br>
          <a:r>
            <a:rPr lang="lv-LV" sz="1050" kern="1200">
              <a:solidFill>
                <a:schemeClr val="tx1"/>
              </a:solidFill>
            </a:rPr>
            <a:t>Par uzvārda maiņu</a:t>
          </a:r>
        </a:p>
      </dsp:txBody>
      <dsp:txXfrm>
        <a:off x="1436370" y="1273091"/>
        <a:ext cx="897094" cy="527736"/>
      </dsp:txXfrm>
    </dsp:sp>
    <dsp:sp modelId="{23AF3FFA-A3ED-4510-99BC-47004EAA9694}">
      <dsp:nvSpPr>
        <dsp:cNvPr id="0" name=""/>
        <dsp:cNvSpPr/>
      </dsp:nvSpPr>
      <dsp:spPr>
        <a:xfrm>
          <a:off x="1797353" y="225760"/>
          <a:ext cx="3678119" cy="3678119"/>
        </a:xfrm>
        <a:custGeom>
          <a:avLst/>
          <a:gdLst/>
          <a:ahLst/>
          <a:cxnLst/>
          <a:rect l="0" t="0" r="0" b="0"/>
          <a:pathLst>
            <a:path>
              <a:moveTo>
                <a:pt x="195397" y="1014125"/>
              </a:moveTo>
              <a:arcTo wR="1839059" hR="1839059" stAng="12399091" swAng="957088"/>
            </a:path>
          </a:pathLst>
        </a:custGeom>
        <a:noFill/>
        <a:ln w="6350" cap="flat" cmpd="sng" algn="ctr">
          <a:solidFill>
            <a:schemeClr val="accent6">
              <a:shade val="90000"/>
              <a:hueOff val="285677"/>
              <a:satOff val="-11247"/>
              <a:lumOff val="22385"/>
              <a:alphaOff val="0"/>
            </a:schemeClr>
          </a:solidFill>
          <a:prstDash val="solid"/>
          <a:miter lim="800000"/>
        </a:ln>
        <a:effectLst/>
      </dsp:spPr>
      <dsp:style>
        <a:lnRef idx="1">
          <a:scrgbClr r="0" g="0" b="0"/>
        </a:lnRef>
        <a:fillRef idx="0">
          <a:scrgbClr r="0" g="0" b="0"/>
        </a:fillRef>
        <a:effectRef idx="0">
          <a:scrgbClr r="0" g="0" b="0"/>
        </a:effectRef>
        <a:fontRef idx="minor"/>
      </dsp:style>
    </dsp:sp>
    <dsp:sp modelId="{7A65F48F-1181-4094-A303-F8EC10D728B5}">
      <dsp:nvSpPr>
        <dsp:cNvPr id="0" name=""/>
        <dsp:cNvSpPr/>
      </dsp:nvSpPr>
      <dsp:spPr>
        <a:xfrm>
          <a:off x="2176196" y="245386"/>
          <a:ext cx="841176" cy="570719"/>
        </a:xfrm>
        <a:prstGeom prst="roundRect">
          <a:avLst/>
        </a:prstGeom>
        <a:solidFill>
          <a:schemeClr val="accent6">
            <a:shade val="80000"/>
            <a:hueOff val="321280"/>
            <a:satOff val="-12909"/>
            <a:lumOff val="27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1" kern="1200">
              <a:solidFill>
                <a:schemeClr val="tx1"/>
              </a:solidFill>
            </a:rPr>
            <a:t>1 lēmums</a:t>
          </a:r>
          <a:br>
            <a:rPr lang="lv-LV" sz="1100" kern="1200">
              <a:solidFill>
                <a:schemeClr val="tx1"/>
              </a:solidFill>
            </a:rPr>
          </a:br>
          <a:r>
            <a:rPr lang="lv-LV" sz="1100" kern="1200">
              <a:solidFill>
                <a:schemeClr val="tx1"/>
              </a:solidFill>
            </a:rPr>
            <a:t>Par bērna aizbildņa iecelšanu</a:t>
          </a:r>
        </a:p>
      </dsp:txBody>
      <dsp:txXfrm>
        <a:off x="2204056" y="273246"/>
        <a:ext cx="785456" cy="514999"/>
      </dsp:txXfrm>
    </dsp:sp>
    <dsp:sp modelId="{FA22F5F7-E3C0-4031-ADF9-D5AEABB2E4CF}">
      <dsp:nvSpPr>
        <dsp:cNvPr id="0" name=""/>
        <dsp:cNvSpPr/>
      </dsp:nvSpPr>
      <dsp:spPr>
        <a:xfrm>
          <a:off x="1368467" y="292318"/>
          <a:ext cx="3678119" cy="3678119"/>
        </a:xfrm>
        <a:custGeom>
          <a:avLst/>
          <a:gdLst/>
          <a:ahLst/>
          <a:cxnLst/>
          <a:rect l="0" t="0" r="0" b="0"/>
          <a:pathLst>
            <a:path>
              <a:moveTo>
                <a:pt x="1651072" y="9633"/>
              </a:moveTo>
              <a:arcTo wR="1839059" hR="1839059" stAng="15847981" swAng="399282"/>
            </a:path>
          </a:pathLst>
        </a:custGeom>
        <a:noFill/>
        <a:ln w="6350" cap="flat" cmpd="sng" algn="ctr">
          <a:solidFill>
            <a:schemeClr val="accent6">
              <a:shade val="90000"/>
              <a:hueOff val="321387"/>
              <a:satOff val="-12653"/>
              <a:lumOff val="25183"/>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24FE55-54C0-44BE-8576-10F869AF9727}">
      <dsp:nvSpPr>
        <dsp:cNvPr id="0" name=""/>
        <dsp:cNvSpPr/>
      </dsp:nvSpPr>
      <dsp:spPr>
        <a:xfrm>
          <a:off x="1576" y="197969"/>
          <a:ext cx="1581903" cy="632761"/>
        </a:xfrm>
        <a:prstGeom prst="homePlate">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4676" tIns="37338" rIns="18669" bIns="37338" numCol="1" spcCol="1270" anchor="ctr" anchorCtr="0">
          <a:noAutofit/>
        </a:bodyPr>
        <a:lstStyle/>
        <a:p>
          <a:pPr marL="0" lvl="0" indent="0" algn="ctr" defTabSz="622300">
            <a:lnSpc>
              <a:spcPct val="90000"/>
            </a:lnSpc>
            <a:spcBef>
              <a:spcPct val="0"/>
            </a:spcBef>
            <a:spcAft>
              <a:spcPct val="35000"/>
            </a:spcAft>
            <a:buNone/>
          </a:pPr>
          <a:r>
            <a:rPr lang="lv-LV" sz="1400" kern="1200"/>
            <a:t>audžuģimene</a:t>
          </a:r>
        </a:p>
      </dsp:txBody>
      <dsp:txXfrm>
        <a:off x="1576" y="197969"/>
        <a:ext cx="1423713" cy="632761"/>
      </dsp:txXfrm>
    </dsp:sp>
    <dsp:sp modelId="{0D864687-1A49-434A-B1DF-AB58BE628CB7}">
      <dsp:nvSpPr>
        <dsp:cNvPr id="0" name=""/>
        <dsp:cNvSpPr/>
      </dsp:nvSpPr>
      <dsp:spPr>
        <a:xfrm>
          <a:off x="1267099" y="197969"/>
          <a:ext cx="1581903" cy="632761"/>
        </a:xfrm>
        <a:prstGeom prst="chevron">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07" tIns="37338" rIns="18669" bIns="37338" numCol="1" spcCol="1270" anchor="ctr" anchorCtr="0">
          <a:noAutofit/>
        </a:bodyPr>
        <a:lstStyle/>
        <a:p>
          <a:pPr marL="0" lvl="0" indent="0" algn="ctr" defTabSz="622300">
            <a:lnSpc>
              <a:spcPct val="90000"/>
            </a:lnSpc>
            <a:spcBef>
              <a:spcPct val="0"/>
            </a:spcBef>
            <a:spcAft>
              <a:spcPct val="35000"/>
            </a:spcAft>
            <a:buNone/>
          </a:pPr>
          <a:r>
            <a:rPr lang="lv-LV" sz="1400" kern="1200"/>
            <a:t>aizbildnība</a:t>
          </a:r>
        </a:p>
      </dsp:txBody>
      <dsp:txXfrm>
        <a:off x="1583480" y="197969"/>
        <a:ext cx="949142" cy="632761"/>
      </dsp:txXfrm>
    </dsp:sp>
    <dsp:sp modelId="{4E5FC143-B211-4C99-A67F-13111AF23725}">
      <dsp:nvSpPr>
        <dsp:cNvPr id="0" name=""/>
        <dsp:cNvSpPr/>
      </dsp:nvSpPr>
      <dsp:spPr>
        <a:xfrm>
          <a:off x="2532622" y="197969"/>
          <a:ext cx="1581903" cy="632761"/>
        </a:xfrm>
        <a:prstGeom prst="chevron">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07" tIns="37338" rIns="18669" bIns="37338" numCol="1" spcCol="1270" anchor="ctr" anchorCtr="0">
          <a:noAutofit/>
        </a:bodyPr>
        <a:lstStyle/>
        <a:p>
          <a:pPr marL="0" lvl="0" indent="0" algn="ctr" defTabSz="622300">
            <a:lnSpc>
              <a:spcPct val="90000"/>
            </a:lnSpc>
            <a:spcBef>
              <a:spcPct val="0"/>
            </a:spcBef>
            <a:spcAft>
              <a:spcPct val="35000"/>
            </a:spcAft>
            <a:buNone/>
          </a:pPr>
          <a:r>
            <a:rPr lang="lv-LV" sz="1400" kern="1200"/>
            <a:t>viesģimene</a:t>
          </a:r>
        </a:p>
      </dsp:txBody>
      <dsp:txXfrm>
        <a:off x="2849003" y="197969"/>
        <a:ext cx="949142" cy="632761"/>
      </dsp:txXfrm>
    </dsp:sp>
    <dsp:sp modelId="{133B4394-86DC-4423-91BA-5D6C9F899D46}">
      <dsp:nvSpPr>
        <dsp:cNvPr id="0" name=""/>
        <dsp:cNvSpPr/>
      </dsp:nvSpPr>
      <dsp:spPr>
        <a:xfrm>
          <a:off x="3798144" y="197969"/>
          <a:ext cx="1581903" cy="632761"/>
        </a:xfrm>
        <a:prstGeom prst="chevron">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endParaRPr lang="lv-LV" sz="1000" kern="1200"/>
        </a:p>
        <a:p>
          <a:pPr marL="0" lvl="0" indent="0" algn="ctr" defTabSz="444500">
            <a:lnSpc>
              <a:spcPct val="90000"/>
            </a:lnSpc>
            <a:spcBef>
              <a:spcPct val="0"/>
            </a:spcBef>
            <a:spcAft>
              <a:spcPct val="35000"/>
            </a:spcAft>
            <a:buNone/>
          </a:pPr>
          <a:r>
            <a:rPr lang="lv-LV" sz="1400" kern="1200"/>
            <a:t>institūcija</a:t>
          </a:r>
          <a:endParaRPr lang="lv-LV" sz="1100" kern="1200"/>
        </a:p>
        <a:p>
          <a:pPr marL="0" lvl="0" indent="0" algn="ctr" defTabSz="444500">
            <a:lnSpc>
              <a:spcPct val="90000"/>
            </a:lnSpc>
            <a:spcBef>
              <a:spcPct val="0"/>
            </a:spcBef>
            <a:spcAft>
              <a:spcPct val="35000"/>
            </a:spcAft>
            <a:buNone/>
          </a:pPr>
          <a:endParaRPr lang="lv-LV" sz="1000" kern="1200"/>
        </a:p>
      </dsp:txBody>
      <dsp:txXfrm>
        <a:off x="4114525" y="197969"/>
        <a:ext cx="949142" cy="63276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CE8EA8-F75C-41BD-9C8D-4E1F223568DC}">
      <dsp:nvSpPr>
        <dsp:cNvPr id="0" name=""/>
        <dsp:cNvSpPr/>
      </dsp:nvSpPr>
      <dsp:spPr>
        <a:xfrm>
          <a:off x="1610876" y="690553"/>
          <a:ext cx="1014862" cy="400068"/>
        </a:xfrm>
        <a:prstGeom prst="roundRect">
          <a:avLst>
            <a:gd name="adj" fmla="val 10000"/>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t>6 aizbildņi</a:t>
          </a:r>
        </a:p>
      </dsp:txBody>
      <dsp:txXfrm>
        <a:off x="1622594" y="702271"/>
        <a:ext cx="991426" cy="376632"/>
      </dsp:txXfrm>
    </dsp:sp>
    <dsp:sp modelId="{D89E0F2A-EFAA-4852-AA72-01B97F843001}">
      <dsp:nvSpPr>
        <dsp:cNvPr id="0" name=""/>
        <dsp:cNvSpPr/>
      </dsp:nvSpPr>
      <dsp:spPr>
        <a:xfrm rot="18289469">
          <a:off x="2505539" y="640333"/>
          <a:ext cx="560453" cy="40429"/>
        </a:xfrm>
        <a:custGeom>
          <a:avLst/>
          <a:gdLst/>
          <a:ahLst/>
          <a:cxnLst/>
          <a:rect l="0" t="0" r="0" b="0"/>
          <a:pathLst>
            <a:path>
              <a:moveTo>
                <a:pt x="0" y="20214"/>
              </a:moveTo>
              <a:lnTo>
                <a:pt x="560453" y="20214"/>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771755" y="646536"/>
        <a:ext cx="28022" cy="28022"/>
      </dsp:txXfrm>
    </dsp:sp>
    <dsp:sp modelId="{4F643D9B-EF41-41F7-9B7C-BAC1F81DF69B}">
      <dsp:nvSpPr>
        <dsp:cNvPr id="0" name=""/>
        <dsp:cNvSpPr/>
      </dsp:nvSpPr>
      <dsp:spPr>
        <a:xfrm>
          <a:off x="2945793" y="230474"/>
          <a:ext cx="800137" cy="400068"/>
        </a:xfrm>
        <a:prstGeom prst="roundRect">
          <a:avLst>
            <a:gd name="adj" fmla="val 10000"/>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t>3 vecvecāki</a:t>
          </a:r>
        </a:p>
      </dsp:txBody>
      <dsp:txXfrm>
        <a:off x="2957511" y="242192"/>
        <a:ext cx="776701" cy="376632"/>
      </dsp:txXfrm>
    </dsp:sp>
    <dsp:sp modelId="{E6C29043-C8A4-4971-8FC6-EAC0CC49074A}">
      <dsp:nvSpPr>
        <dsp:cNvPr id="0" name=""/>
        <dsp:cNvSpPr/>
      </dsp:nvSpPr>
      <dsp:spPr>
        <a:xfrm rot="19457599">
          <a:off x="3708884" y="295274"/>
          <a:ext cx="394148" cy="40429"/>
        </a:xfrm>
        <a:custGeom>
          <a:avLst/>
          <a:gdLst/>
          <a:ahLst/>
          <a:cxnLst/>
          <a:rect l="0" t="0" r="0" b="0"/>
          <a:pathLst>
            <a:path>
              <a:moveTo>
                <a:pt x="0" y="20214"/>
              </a:moveTo>
              <a:lnTo>
                <a:pt x="394148" y="20214"/>
              </a:lnTo>
            </a:path>
          </a:pathLst>
        </a:custGeom>
        <a:noFill/>
        <a:ln w="12700" cap="flat" cmpd="sng" algn="ctr">
          <a:solidFill>
            <a:schemeClr val="accent6">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896104" y="305635"/>
        <a:ext cx="19707" cy="19707"/>
      </dsp:txXfrm>
    </dsp:sp>
    <dsp:sp modelId="{05DC1AC6-C889-4662-91FF-259D33BD63B7}">
      <dsp:nvSpPr>
        <dsp:cNvPr id="0" name=""/>
        <dsp:cNvSpPr/>
      </dsp:nvSpPr>
      <dsp:spPr>
        <a:xfrm>
          <a:off x="4065985" y="434"/>
          <a:ext cx="800137" cy="400068"/>
        </a:xfrm>
        <a:prstGeom prst="roundRect">
          <a:avLst>
            <a:gd name="adj" fmla="val 10000"/>
          </a:avLst>
        </a:prstGeom>
        <a:solidFill>
          <a:schemeClr val="accent6">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t>2 sievietes</a:t>
          </a:r>
        </a:p>
      </dsp:txBody>
      <dsp:txXfrm>
        <a:off x="4077703" y="12152"/>
        <a:ext cx="776701" cy="376632"/>
      </dsp:txXfrm>
    </dsp:sp>
    <dsp:sp modelId="{5391E080-1FBC-4933-8CDE-13AA314593AA}">
      <dsp:nvSpPr>
        <dsp:cNvPr id="0" name=""/>
        <dsp:cNvSpPr/>
      </dsp:nvSpPr>
      <dsp:spPr>
        <a:xfrm rot="2142401">
          <a:off x="3708884" y="525313"/>
          <a:ext cx="394148" cy="40429"/>
        </a:xfrm>
        <a:custGeom>
          <a:avLst/>
          <a:gdLst/>
          <a:ahLst/>
          <a:cxnLst/>
          <a:rect l="0" t="0" r="0" b="0"/>
          <a:pathLst>
            <a:path>
              <a:moveTo>
                <a:pt x="0" y="20214"/>
              </a:moveTo>
              <a:lnTo>
                <a:pt x="394148" y="20214"/>
              </a:lnTo>
            </a:path>
          </a:pathLst>
        </a:custGeom>
        <a:noFill/>
        <a:ln w="12700" cap="flat" cmpd="sng" algn="ctr">
          <a:solidFill>
            <a:schemeClr val="accent6">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896104" y="535674"/>
        <a:ext cx="19707" cy="19707"/>
      </dsp:txXfrm>
    </dsp:sp>
    <dsp:sp modelId="{42467D45-E801-44F1-ADC8-7586F987B6FB}">
      <dsp:nvSpPr>
        <dsp:cNvPr id="0" name=""/>
        <dsp:cNvSpPr/>
      </dsp:nvSpPr>
      <dsp:spPr>
        <a:xfrm>
          <a:off x="4065985" y="460513"/>
          <a:ext cx="800137" cy="400068"/>
        </a:xfrm>
        <a:prstGeom prst="roundRect">
          <a:avLst>
            <a:gd name="adj" fmla="val 10000"/>
          </a:avLst>
        </a:prstGeom>
        <a:solidFill>
          <a:schemeClr val="accent6">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t>1 vīrietis</a:t>
          </a:r>
        </a:p>
      </dsp:txBody>
      <dsp:txXfrm>
        <a:off x="4077703" y="472231"/>
        <a:ext cx="776701" cy="376632"/>
      </dsp:txXfrm>
    </dsp:sp>
    <dsp:sp modelId="{24DD0084-EE9A-4663-8BDC-B6719AC507EE}">
      <dsp:nvSpPr>
        <dsp:cNvPr id="0" name=""/>
        <dsp:cNvSpPr/>
      </dsp:nvSpPr>
      <dsp:spPr>
        <a:xfrm rot="3296653">
          <a:off x="2503718" y="1105050"/>
          <a:ext cx="573369" cy="40429"/>
        </a:xfrm>
        <a:custGeom>
          <a:avLst/>
          <a:gdLst/>
          <a:ahLst/>
          <a:cxnLst/>
          <a:rect l="0" t="0" r="0" b="0"/>
          <a:pathLst>
            <a:path>
              <a:moveTo>
                <a:pt x="0" y="20214"/>
              </a:moveTo>
              <a:lnTo>
                <a:pt x="573369" y="20214"/>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776068" y="1110931"/>
        <a:ext cx="28668" cy="28668"/>
      </dsp:txXfrm>
    </dsp:sp>
    <dsp:sp modelId="{A369BD90-61B8-4270-85F0-4BC12A364B9D}">
      <dsp:nvSpPr>
        <dsp:cNvPr id="0" name=""/>
        <dsp:cNvSpPr/>
      </dsp:nvSpPr>
      <dsp:spPr>
        <a:xfrm>
          <a:off x="2955067" y="1159909"/>
          <a:ext cx="800137" cy="400068"/>
        </a:xfrm>
        <a:prstGeom prst="roundRect">
          <a:avLst>
            <a:gd name="adj" fmla="val 10000"/>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t>3 radinieki</a:t>
          </a:r>
        </a:p>
      </dsp:txBody>
      <dsp:txXfrm>
        <a:off x="2966785" y="1171627"/>
        <a:ext cx="776701" cy="376632"/>
      </dsp:txXfrm>
    </dsp:sp>
    <dsp:sp modelId="{F9012065-BAE7-4DA7-897C-C839E23D5A40}">
      <dsp:nvSpPr>
        <dsp:cNvPr id="0" name=""/>
        <dsp:cNvSpPr/>
      </dsp:nvSpPr>
      <dsp:spPr>
        <a:xfrm rot="19344116">
          <a:off x="3714471" y="1220070"/>
          <a:ext cx="392246" cy="40429"/>
        </a:xfrm>
        <a:custGeom>
          <a:avLst/>
          <a:gdLst/>
          <a:ahLst/>
          <a:cxnLst/>
          <a:rect l="0" t="0" r="0" b="0"/>
          <a:pathLst>
            <a:path>
              <a:moveTo>
                <a:pt x="0" y="20214"/>
              </a:moveTo>
              <a:lnTo>
                <a:pt x="392246" y="20214"/>
              </a:lnTo>
            </a:path>
          </a:pathLst>
        </a:custGeom>
        <a:noFill/>
        <a:ln w="12700" cap="flat" cmpd="sng" algn="ctr">
          <a:solidFill>
            <a:schemeClr val="accent6">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900789" y="1230479"/>
        <a:ext cx="19612" cy="19612"/>
      </dsp:txXfrm>
    </dsp:sp>
    <dsp:sp modelId="{87829710-EE54-4693-8BCE-62B8C9AE2285}">
      <dsp:nvSpPr>
        <dsp:cNvPr id="0" name=""/>
        <dsp:cNvSpPr/>
      </dsp:nvSpPr>
      <dsp:spPr>
        <a:xfrm>
          <a:off x="4065985" y="920592"/>
          <a:ext cx="800137" cy="400068"/>
        </a:xfrm>
        <a:prstGeom prst="roundRect">
          <a:avLst>
            <a:gd name="adj" fmla="val 10000"/>
          </a:avLst>
        </a:prstGeom>
        <a:solidFill>
          <a:schemeClr val="accent6">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t>2 sievietes</a:t>
          </a:r>
        </a:p>
      </dsp:txBody>
      <dsp:txXfrm>
        <a:off x="4077703" y="932310"/>
        <a:ext cx="776701" cy="376632"/>
      </dsp:txXfrm>
    </dsp:sp>
    <dsp:sp modelId="{FE4C238A-56A0-4A4E-9588-1A1F7E6470FC}">
      <dsp:nvSpPr>
        <dsp:cNvPr id="0" name=""/>
        <dsp:cNvSpPr/>
      </dsp:nvSpPr>
      <dsp:spPr>
        <a:xfrm rot="2123273">
          <a:off x="3719990" y="1450110"/>
          <a:ext cx="381209" cy="40429"/>
        </a:xfrm>
        <a:custGeom>
          <a:avLst/>
          <a:gdLst/>
          <a:ahLst/>
          <a:cxnLst/>
          <a:rect l="0" t="0" r="0" b="0"/>
          <a:pathLst>
            <a:path>
              <a:moveTo>
                <a:pt x="0" y="20214"/>
              </a:moveTo>
              <a:lnTo>
                <a:pt x="381209" y="20214"/>
              </a:lnTo>
            </a:path>
          </a:pathLst>
        </a:custGeom>
        <a:noFill/>
        <a:ln w="12700" cap="flat" cmpd="sng" algn="ctr">
          <a:solidFill>
            <a:schemeClr val="accent6">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901065" y="1460794"/>
        <a:ext cx="19060" cy="19060"/>
      </dsp:txXfrm>
    </dsp:sp>
    <dsp:sp modelId="{CF3C18D2-15C9-431B-84C1-9C3CC71A434D}">
      <dsp:nvSpPr>
        <dsp:cNvPr id="0" name=""/>
        <dsp:cNvSpPr/>
      </dsp:nvSpPr>
      <dsp:spPr>
        <a:xfrm>
          <a:off x="4065985" y="1380671"/>
          <a:ext cx="800137" cy="400068"/>
        </a:xfrm>
        <a:prstGeom prst="roundRect">
          <a:avLst>
            <a:gd name="adj" fmla="val 10000"/>
          </a:avLst>
        </a:prstGeom>
        <a:solidFill>
          <a:schemeClr val="accent6">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t>1 vīrietis</a:t>
          </a:r>
        </a:p>
      </dsp:txBody>
      <dsp:txXfrm>
        <a:off x="4077703" y="1392389"/>
        <a:ext cx="776701" cy="37663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F799E-C578-4A90-AF02-71F54C813E9E}">
      <dsp:nvSpPr>
        <dsp:cNvPr id="0" name=""/>
        <dsp:cNvSpPr/>
      </dsp:nvSpPr>
      <dsp:spPr>
        <a:xfrm>
          <a:off x="0" y="764"/>
          <a:ext cx="4010025" cy="421530"/>
        </a:xfrm>
        <a:prstGeom prst="round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lv-LV" sz="1100" kern="1200"/>
            <a:t>Uzturlīdzekļu piedziņas jautājumos</a:t>
          </a:r>
        </a:p>
      </dsp:txBody>
      <dsp:txXfrm>
        <a:off x="20577" y="21341"/>
        <a:ext cx="3968871" cy="380376"/>
      </dsp:txXfrm>
    </dsp:sp>
    <dsp:sp modelId="{133D7A25-0573-48F3-93EE-C54E932C1D9B}">
      <dsp:nvSpPr>
        <dsp:cNvPr id="0" name=""/>
        <dsp:cNvSpPr/>
      </dsp:nvSpPr>
      <dsp:spPr>
        <a:xfrm>
          <a:off x="0" y="436217"/>
          <a:ext cx="4010025" cy="421530"/>
        </a:xfrm>
        <a:prstGeom prst="round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lv-LV" sz="1100" kern="1200"/>
            <a:t>Par pagaidu aizsardzību pret vardarbību ģimenē</a:t>
          </a:r>
        </a:p>
      </dsp:txBody>
      <dsp:txXfrm>
        <a:off x="20577" y="456794"/>
        <a:ext cx="3968871" cy="380376"/>
      </dsp:txXfrm>
    </dsp:sp>
    <dsp:sp modelId="{55D6042B-D00F-424A-B4AB-02FBD251D6CE}">
      <dsp:nvSpPr>
        <dsp:cNvPr id="0" name=""/>
        <dsp:cNvSpPr/>
      </dsp:nvSpPr>
      <dsp:spPr>
        <a:xfrm>
          <a:off x="0" y="871670"/>
          <a:ext cx="4010025" cy="421530"/>
        </a:xfrm>
        <a:prstGeom prst="round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lv-LV" sz="1100" kern="1200"/>
            <a:t>Notariālām darbībām </a:t>
          </a:r>
        </a:p>
      </dsp:txBody>
      <dsp:txXfrm>
        <a:off x="20577" y="892247"/>
        <a:ext cx="3968871" cy="380376"/>
      </dsp:txXfrm>
    </dsp:sp>
    <dsp:sp modelId="{753DEDE8-50FD-407B-851B-9E04200BBF4E}">
      <dsp:nvSpPr>
        <dsp:cNvPr id="0" name=""/>
        <dsp:cNvSpPr/>
      </dsp:nvSpPr>
      <dsp:spPr>
        <a:xfrm>
          <a:off x="0" y="1307123"/>
          <a:ext cx="4010025" cy="421530"/>
        </a:xfrm>
        <a:prstGeom prst="round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lv-LV" sz="1100" kern="1200"/>
            <a:t>Ģimenes strīdu jautājumos</a:t>
          </a:r>
        </a:p>
      </dsp:txBody>
      <dsp:txXfrm>
        <a:off x="20577" y="1327700"/>
        <a:ext cx="3968871" cy="380376"/>
      </dsp:txXfrm>
    </dsp:sp>
    <dsp:sp modelId="{05EB3234-AC25-4915-8C15-217FFC253ED6}">
      <dsp:nvSpPr>
        <dsp:cNvPr id="0" name=""/>
        <dsp:cNvSpPr/>
      </dsp:nvSpPr>
      <dsp:spPr>
        <a:xfrm>
          <a:off x="0" y="1742576"/>
          <a:ext cx="4010025" cy="421530"/>
        </a:xfrm>
        <a:prstGeom prst="round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lv-LV" sz="1100" kern="1200"/>
            <a:t>Mantisko jautājumu risināšanā</a:t>
          </a:r>
        </a:p>
      </dsp:txBody>
      <dsp:txXfrm>
        <a:off x="20577" y="1763153"/>
        <a:ext cx="3968871" cy="380376"/>
      </dsp:txXfrm>
    </dsp:sp>
    <dsp:sp modelId="{3B14A1C8-4781-419F-90CB-1116A025BF0E}">
      <dsp:nvSpPr>
        <dsp:cNvPr id="0" name=""/>
        <dsp:cNvSpPr/>
      </dsp:nvSpPr>
      <dsp:spPr>
        <a:xfrm>
          <a:off x="0" y="2178029"/>
          <a:ext cx="4010025" cy="421530"/>
        </a:xfrm>
        <a:prstGeom prst="round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lv-LV" sz="1100" kern="1200"/>
            <a:t>Palīdzība pieteikumu sniegšanai tiesā par aizgādņa tiesību apmēra pārskatīšanu</a:t>
          </a:r>
        </a:p>
      </dsp:txBody>
      <dsp:txXfrm>
        <a:off x="20577" y="2198606"/>
        <a:ext cx="3968871" cy="380376"/>
      </dsp:txXfrm>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D1910-BC41-4D2C-9DB9-B5926934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4302</Words>
  <Characters>2453</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vector>
  </TitlesOfParts>
  <Company>Lattelekom</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Ilgvars Uldriķis</dc:creator>
  <cp:lastModifiedBy>Sekretare</cp:lastModifiedBy>
  <cp:revision>2</cp:revision>
  <cp:lastPrinted>2019-04-29T10:57:00Z</cp:lastPrinted>
  <dcterms:created xsi:type="dcterms:W3CDTF">2019-04-29T10:57:00Z</dcterms:created>
  <dcterms:modified xsi:type="dcterms:W3CDTF">2019-04-29T10:57:00Z</dcterms:modified>
</cp:coreProperties>
</file>