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06" w:rsidRPr="00DC2A2A" w:rsidRDefault="007C6A06" w:rsidP="007C6A06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r w:rsidRPr="00DC2A2A"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77C4509F" wp14:editId="4155D7AD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06" w:rsidRPr="00DC2A2A" w:rsidRDefault="007C6A06" w:rsidP="007C6A06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:rsidR="007C6A06" w:rsidRPr="00DC2A2A" w:rsidRDefault="007C6A06" w:rsidP="007C6A06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:rsidR="007C6A06" w:rsidRPr="00DC2A2A" w:rsidRDefault="007C6A06" w:rsidP="007C6A06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Nr. 90000057511,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Cēsu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prospekts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5,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Priekuļi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pagasts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novads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, LV-4126</w:t>
      </w:r>
    </w:p>
    <w:p w:rsidR="007C6A06" w:rsidRPr="00DC2A2A" w:rsidRDefault="007C6A06" w:rsidP="007C6A06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bookmarkEnd w:id="0"/>
    <w:p w:rsidR="007C6A06" w:rsidRPr="00DC2A2A" w:rsidRDefault="007C6A06" w:rsidP="007C6A0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p w:rsidR="007C6A06" w:rsidRPr="00DC2A2A" w:rsidRDefault="007C6A06" w:rsidP="007C6A0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  <w:proofErr w:type="spellStart"/>
      <w:r w:rsidRPr="00DC2A2A"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  <w:t>Lēmums</w:t>
      </w:r>
      <w:proofErr w:type="spellEnd"/>
    </w:p>
    <w:p w:rsidR="007C6A06" w:rsidRPr="00DC2A2A" w:rsidRDefault="007C6A06" w:rsidP="007C6A0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proofErr w:type="spellStart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Priekuļu</w:t>
      </w:r>
      <w:proofErr w:type="spellEnd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 xml:space="preserve"> </w:t>
      </w:r>
      <w:proofErr w:type="spellStart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novada</w:t>
      </w:r>
      <w:proofErr w:type="spellEnd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 xml:space="preserve"> </w:t>
      </w:r>
      <w:proofErr w:type="spellStart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Priekuļu</w:t>
      </w:r>
      <w:proofErr w:type="spellEnd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 xml:space="preserve"> </w:t>
      </w:r>
      <w:proofErr w:type="spellStart"/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pagastā</w:t>
      </w:r>
      <w:proofErr w:type="spellEnd"/>
    </w:p>
    <w:bookmarkEnd w:id="1"/>
    <w:p w:rsidR="007C6A06" w:rsidRPr="00DC2A2A" w:rsidRDefault="007C6A06" w:rsidP="007C6A0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</w:p>
    <w:p w:rsidR="007C6A06" w:rsidRPr="00DC2A2A" w:rsidRDefault="007C6A06" w:rsidP="007C6A0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2019.gada 20.jūnijā</w:t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Nr.</w:t>
      </w:r>
      <w:r w:rsidR="00D0669E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264</w:t>
      </w:r>
    </w:p>
    <w:p w:rsidR="007C6A06" w:rsidRPr="00DC2A2A" w:rsidRDefault="007C6A06" w:rsidP="007C6A0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           (</w:t>
      </w:r>
      <w:proofErr w:type="spellStart"/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protokols</w:t>
      </w:r>
      <w:proofErr w:type="spellEnd"/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 xml:space="preserve"> Nr.7, </w:t>
      </w:r>
      <w:r w:rsidR="00D0669E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56</w:t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.</w:t>
      </w:r>
      <w:r w:rsidRPr="00DC2A2A"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  <w:t>p.)</w:t>
      </w:r>
      <w:bookmarkEnd w:id="2"/>
    </w:p>
    <w:p w:rsidR="00576940" w:rsidRDefault="00576940" w:rsidP="005769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76940" w:rsidRPr="007C6A06" w:rsidRDefault="007C6A06" w:rsidP="007C6A0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007C6A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Par daudzdzīvokļu dzīvojamās mājas Raiņa iela Nr.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Pr="007C6A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pārvaldīšanas tiesību nodošanu pilnvarotajai personai</w:t>
      </w:r>
    </w:p>
    <w:p w:rsidR="00576940" w:rsidRPr="00A82C66" w:rsidRDefault="00576940" w:rsidP="00576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76940" w:rsidRPr="00605057" w:rsidRDefault="00576940" w:rsidP="00605057">
      <w:pPr>
        <w:pStyle w:val="Sarakstarindkopa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5057">
        <w:rPr>
          <w:rFonts w:ascii="Times New Roman" w:hAnsi="Times New Roman"/>
          <w:sz w:val="24"/>
          <w:szCs w:val="24"/>
          <w:lang w:eastAsia="ar-SA"/>
        </w:rPr>
        <w:t xml:space="preserve">Priekuļu novada dome izskata jautājumu par daudzdzīvokļu dzīvojamās mājas </w:t>
      </w:r>
      <w:r w:rsidR="002E62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Raiņa </w:t>
      </w:r>
      <w:r w:rsidR="0076754C">
        <w:rPr>
          <w:rFonts w:ascii="Times New Roman" w:eastAsia="Calibri" w:hAnsi="Times New Roman" w:cs="Times New Roman"/>
          <w:sz w:val="24"/>
          <w:szCs w:val="24"/>
          <w:lang w:eastAsia="ar-SA"/>
        </w:rPr>
        <w:t>ielā 7</w:t>
      </w:r>
      <w:r w:rsidR="00605057" w:rsidRPr="00605057">
        <w:rPr>
          <w:rFonts w:ascii="Times New Roman" w:eastAsia="Calibri" w:hAnsi="Times New Roman" w:cs="Times New Roman"/>
          <w:sz w:val="24"/>
          <w:szCs w:val="24"/>
          <w:lang w:eastAsia="ar-SA"/>
        </w:rPr>
        <w:t>, Priekuļos, Priekuļu pagastā, Priekuļu novadā</w:t>
      </w:r>
      <w:r w:rsidRPr="00605057">
        <w:rPr>
          <w:rFonts w:ascii="Times New Roman" w:hAnsi="Times New Roman"/>
          <w:sz w:val="24"/>
          <w:szCs w:val="24"/>
          <w:lang w:eastAsia="ar-SA"/>
        </w:rPr>
        <w:t>, pārvaldīšanas tiesību nodošanu pilnvarotajai personai.</w:t>
      </w:r>
    </w:p>
    <w:p w:rsidR="00576940" w:rsidRPr="00605057" w:rsidRDefault="00576940" w:rsidP="005769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5057"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Izvērtējot Priekuļu novada dome  rīcībā esošo informāciju, konstatēts:</w:t>
      </w:r>
    </w:p>
    <w:p w:rsidR="00386FFC" w:rsidRDefault="00576940" w:rsidP="00386FFC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86FFC">
        <w:rPr>
          <w:rFonts w:ascii="Times New Roman" w:hAnsi="Times New Roman"/>
          <w:sz w:val="24"/>
          <w:szCs w:val="24"/>
          <w:lang w:eastAsia="ar-SA"/>
        </w:rPr>
        <w:t>Nekustamais īpašums –</w:t>
      </w:r>
      <w:r w:rsidR="00605057" w:rsidRPr="00386FF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86FFC">
        <w:rPr>
          <w:rFonts w:ascii="Times New Roman" w:hAnsi="Times New Roman"/>
          <w:sz w:val="24"/>
          <w:szCs w:val="24"/>
          <w:lang w:eastAsia="ar-SA"/>
        </w:rPr>
        <w:t xml:space="preserve">daudzdzīvokļu dzīvojamā māja </w:t>
      </w:r>
      <w:r w:rsidR="0076754C" w:rsidRPr="00386FFC">
        <w:rPr>
          <w:rFonts w:ascii="Times New Roman" w:eastAsia="Calibri" w:hAnsi="Times New Roman" w:cs="Times New Roman"/>
          <w:sz w:val="24"/>
          <w:szCs w:val="24"/>
          <w:lang w:eastAsia="ar-SA"/>
        </w:rPr>
        <w:t>Raiņa ielā 7</w:t>
      </w:r>
      <w:r w:rsidR="00605057" w:rsidRPr="00386FF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Priekuļos, Priekuļu pagastā, Priekuļu novadā </w:t>
      </w:r>
      <w:r w:rsidRPr="00386FFC">
        <w:rPr>
          <w:rFonts w:ascii="Times New Roman" w:hAnsi="Times New Roman"/>
          <w:sz w:val="24"/>
          <w:szCs w:val="24"/>
          <w:lang w:eastAsia="ar-SA"/>
        </w:rPr>
        <w:t xml:space="preserve">ar kadastra numuru </w:t>
      </w:r>
      <w:r w:rsidR="007E5767" w:rsidRPr="007E5767">
        <w:rPr>
          <w:rFonts w:ascii="Times New Roman" w:hAnsi="Times New Roman"/>
          <w:sz w:val="24"/>
          <w:szCs w:val="24"/>
          <w:lang w:eastAsia="ar-SA"/>
        </w:rPr>
        <w:t>42720070461</w:t>
      </w:r>
      <w:r w:rsidRPr="00386FFC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386FFC">
        <w:rPr>
          <w:rFonts w:ascii="Times New Roman" w:hAnsi="Times New Roman"/>
          <w:sz w:val="24"/>
          <w:szCs w:val="24"/>
          <w:lang w:eastAsia="ar-SA"/>
        </w:rPr>
        <w:t xml:space="preserve">sadalīts </w:t>
      </w:r>
      <w:r w:rsidR="00386FFC" w:rsidRPr="00386FFC">
        <w:rPr>
          <w:rFonts w:ascii="Times New Roman" w:hAnsi="Times New Roman"/>
          <w:sz w:val="24"/>
          <w:szCs w:val="24"/>
          <w:lang w:eastAsia="ar-SA"/>
        </w:rPr>
        <w:t>24</w:t>
      </w:r>
      <w:r w:rsidR="006211C4" w:rsidRPr="00386FFC">
        <w:rPr>
          <w:rFonts w:ascii="Times New Roman" w:hAnsi="Times New Roman"/>
          <w:sz w:val="24"/>
          <w:szCs w:val="24"/>
          <w:lang w:eastAsia="ar-SA"/>
        </w:rPr>
        <w:t xml:space="preserve"> dzīvokļu īpašumos</w:t>
      </w:r>
      <w:r w:rsidR="00FC4479" w:rsidRPr="00386FFC">
        <w:rPr>
          <w:rFonts w:ascii="Times New Roman" w:hAnsi="Times New Roman"/>
          <w:sz w:val="24"/>
          <w:szCs w:val="24"/>
          <w:lang w:eastAsia="ar-SA"/>
        </w:rPr>
        <w:t xml:space="preserve"> un </w:t>
      </w:r>
      <w:r w:rsidR="00FC4479" w:rsidRPr="00386F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kopējo platību </w:t>
      </w:r>
      <w:r w:rsidR="007E5767" w:rsidRPr="007E5767">
        <w:rPr>
          <w:rFonts w:ascii="Times New Roman" w:eastAsia="Times New Roman" w:hAnsi="Times New Roman" w:cs="Times New Roman"/>
          <w:sz w:val="24"/>
          <w:szCs w:val="24"/>
          <w:lang w:eastAsia="lv-LV"/>
        </w:rPr>
        <w:t>1257.00</w:t>
      </w:r>
      <w:r w:rsidR="00FC4479" w:rsidRPr="007E57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C4479" w:rsidRPr="00386FFC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FC4479" w:rsidRPr="007E5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="00FC4479" w:rsidRPr="00386F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tai funkcionāli piesaistītā zemes gabala </w:t>
      </w:r>
      <w:r w:rsidR="007E5767" w:rsidRPr="007E5767">
        <w:rPr>
          <w:rFonts w:ascii="Times New Roman" w:eastAsia="Times New Roman" w:hAnsi="Times New Roman" w:cs="Times New Roman"/>
          <w:sz w:val="24"/>
          <w:szCs w:val="24"/>
          <w:lang w:eastAsia="lv-LV"/>
        </w:rPr>
        <w:t>0.6278</w:t>
      </w:r>
      <w:r w:rsidR="00FC4479" w:rsidRPr="007E57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C4479" w:rsidRPr="00386FFC">
        <w:rPr>
          <w:rFonts w:ascii="Times New Roman" w:eastAsia="Times New Roman" w:hAnsi="Times New Roman" w:cs="Times New Roman"/>
          <w:sz w:val="24"/>
          <w:szCs w:val="24"/>
          <w:lang w:eastAsia="lv-LV"/>
        </w:rPr>
        <w:t>ha platībā</w:t>
      </w:r>
      <w:r w:rsidR="006211C4" w:rsidRPr="00386FFC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86FFC" w:rsidRPr="00576940">
        <w:rPr>
          <w:rFonts w:ascii="Times New Roman" w:hAnsi="Times New Roman"/>
          <w:sz w:val="24"/>
          <w:szCs w:val="24"/>
          <w:lang w:eastAsia="ar-SA"/>
        </w:rPr>
        <w:t>Dzīvojamā mājā</w:t>
      </w:r>
      <w:r w:rsidR="00386FFC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="00386FFC" w:rsidRPr="00386FFC">
        <w:rPr>
          <w:rFonts w:ascii="Times New Roman" w:hAnsi="Times New Roman"/>
          <w:sz w:val="24"/>
          <w:szCs w:val="24"/>
          <w:lang w:eastAsia="ar-SA"/>
        </w:rPr>
        <w:t xml:space="preserve">22 </w:t>
      </w:r>
      <w:r w:rsidR="00386FFC" w:rsidRPr="00576940">
        <w:rPr>
          <w:rFonts w:ascii="Times New Roman" w:hAnsi="Times New Roman"/>
          <w:sz w:val="24"/>
          <w:szCs w:val="24"/>
          <w:lang w:eastAsia="ar-SA"/>
        </w:rPr>
        <w:t xml:space="preserve">dzīvokļu īpašumi ir privatizēti, </w:t>
      </w:r>
      <w:r w:rsidR="00386FFC">
        <w:rPr>
          <w:rFonts w:ascii="Times New Roman" w:hAnsi="Times New Roman"/>
          <w:sz w:val="24"/>
          <w:szCs w:val="24"/>
          <w:lang w:eastAsia="ar-SA"/>
        </w:rPr>
        <w:t>2</w:t>
      </w:r>
      <w:r w:rsidR="00386FFC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="00386FFC" w:rsidRPr="00576940">
        <w:rPr>
          <w:rFonts w:ascii="Times New Roman" w:hAnsi="Times New Roman"/>
          <w:sz w:val="24"/>
          <w:szCs w:val="24"/>
          <w:lang w:eastAsia="ar-SA"/>
        </w:rPr>
        <w:t>dzīvokļi ir pašvaldības īpašumi.</w:t>
      </w:r>
    </w:p>
    <w:p w:rsidR="00576940" w:rsidRPr="00386FFC" w:rsidRDefault="00576940" w:rsidP="00386FFC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86FFC">
        <w:rPr>
          <w:rFonts w:ascii="Times New Roman" w:hAnsi="Times New Roman"/>
          <w:sz w:val="24"/>
          <w:szCs w:val="24"/>
          <w:lang w:eastAsia="ar-SA"/>
        </w:rPr>
        <w:t>Pārņemot daudzdzīvokļu dzīvojamo māju no pašvaldības dzīvokļu īpašnieku pārvaldīšanā, īpašnieki pieņēmuši lēmumu pārvaldīšanas tiesības nodot SIA “</w:t>
      </w:r>
      <w:proofErr w:type="spellStart"/>
      <w:r w:rsidRPr="00386FFC">
        <w:rPr>
          <w:rFonts w:ascii="Times New Roman" w:hAnsi="Times New Roman"/>
          <w:sz w:val="24"/>
          <w:szCs w:val="24"/>
          <w:lang w:eastAsia="ar-SA"/>
        </w:rPr>
        <w:t>CDzP</w:t>
      </w:r>
      <w:proofErr w:type="spellEnd"/>
      <w:r w:rsidRPr="00386FFC">
        <w:rPr>
          <w:rFonts w:ascii="Times New Roman" w:hAnsi="Times New Roman"/>
          <w:sz w:val="24"/>
          <w:szCs w:val="24"/>
          <w:lang w:eastAsia="ar-SA"/>
        </w:rPr>
        <w:t>".</w:t>
      </w:r>
    </w:p>
    <w:p w:rsidR="00576940" w:rsidRPr="00887130" w:rsidRDefault="00576940" w:rsidP="00386FFC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 1</w:t>
      </w:r>
      <w:r w:rsidR="00887130"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.j</w:t>
      </w:r>
      <w:r w:rsidR="00181827"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ūnijā</w:t>
      </w:r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Priekuļu novada pašvaldībā tika saņemts iesniegums no SIA “</w:t>
      </w:r>
      <w:proofErr w:type="spellStart"/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CDzP</w:t>
      </w:r>
      <w:proofErr w:type="spellEnd"/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” (</w:t>
      </w:r>
      <w:proofErr w:type="spellStart"/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73FB5"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Nr.3-</w:t>
      </w:r>
      <w:r w:rsidR="00887130"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/2019-</w:t>
      </w:r>
      <w:r w:rsidR="00887130"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3461</w:t>
      </w:r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.) par </w:t>
      </w:r>
      <w:r w:rsidR="0076754C" w:rsidRPr="00887130">
        <w:rPr>
          <w:rFonts w:ascii="Times New Roman" w:eastAsia="Calibri" w:hAnsi="Times New Roman" w:cs="Times New Roman"/>
          <w:sz w:val="24"/>
          <w:szCs w:val="24"/>
          <w:lang w:eastAsia="ar-SA"/>
        </w:rPr>
        <w:t>Raiņa</w:t>
      </w:r>
      <w:r w:rsidR="00605057" w:rsidRPr="0088713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ielā </w:t>
      </w:r>
      <w:r w:rsidR="0076754C" w:rsidRPr="00887130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="00605057" w:rsidRPr="0088713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Priekuļos, Priekuļu pagastā, Priekuļu novadā, </w:t>
      </w:r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dzīvojamās mājas pārvaldīšanas pilnvarojuma līguma noslēgšanu, kurā SIA “</w:t>
      </w:r>
      <w:proofErr w:type="spellStart"/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CDzP</w:t>
      </w:r>
      <w:proofErr w:type="spellEnd"/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kā jaunais pārvaldnieks lūdz nodot dzīvojamās mājas lietu un pārējos ar pārvaldīšanu saistītos dokumentus, pamatojoties uz dzīvokļu īpašnieku 2019.gada </w:t>
      </w:r>
      <w:r w:rsidR="00181827"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81827"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maija </w:t>
      </w:r>
      <w:r w:rsidRP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lēmumu.</w:t>
      </w:r>
    </w:p>
    <w:p w:rsidR="00576940" w:rsidRPr="00576940" w:rsidRDefault="00576940" w:rsidP="00386FFC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>No daudzdzī</w:t>
      </w:r>
      <w:r w:rsid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vokļu dzīvojamās </w:t>
      </w:r>
      <w:r w:rsidR="0076754C">
        <w:rPr>
          <w:rFonts w:ascii="Times New Roman" w:hAnsi="Times New Roman"/>
          <w:sz w:val="24"/>
          <w:szCs w:val="24"/>
          <w:lang w:eastAsia="ar-SA"/>
        </w:rPr>
        <w:t>Raiņa</w:t>
      </w:r>
      <w:r w:rsidR="00605057" w:rsidRPr="00605057">
        <w:rPr>
          <w:rFonts w:ascii="Times New Roman" w:hAnsi="Times New Roman"/>
          <w:sz w:val="24"/>
          <w:szCs w:val="24"/>
          <w:lang w:eastAsia="ar-SA"/>
        </w:rPr>
        <w:t xml:space="preserve"> ielā </w:t>
      </w:r>
      <w:r w:rsidR="0076754C">
        <w:rPr>
          <w:rFonts w:ascii="Times New Roman" w:hAnsi="Times New Roman"/>
          <w:sz w:val="24"/>
          <w:szCs w:val="24"/>
          <w:lang w:eastAsia="ar-SA"/>
        </w:rPr>
        <w:t>7</w:t>
      </w:r>
      <w:r w:rsidR="00605057" w:rsidRPr="00605057">
        <w:rPr>
          <w:rFonts w:ascii="Times New Roman" w:hAnsi="Times New Roman"/>
          <w:sz w:val="24"/>
          <w:szCs w:val="24"/>
          <w:lang w:eastAsia="ar-SA"/>
        </w:rPr>
        <w:t>, Priekuļos, Priekuļu pagastā</w:t>
      </w:r>
      <w:r w:rsidRP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Priekuļu novadā, dzīvokļu īpašnieku kopsapulces protokola izriet, ka mājas dzīvokļu īpašnieki nolēma: </w:t>
      </w:r>
    </w:p>
    <w:p w:rsidR="00576940" w:rsidRDefault="00576940" w:rsidP="00373FB5">
      <w:pPr>
        <w:pStyle w:val="Sarakstarindkopa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pārņemt dzīvokļu īpašumu īpašnieku pārvaldīšanā nekustamo īpašumu </w:t>
      </w:r>
      <w:r w:rsidR="0076754C">
        <w:rPr>
          <w:rFonts w:ascii="Times New Roman" w:hAnsi="Times New Roman"/>
          <w:sz w:val="24"/>
          <w:szCs w:val="24"/>
          <w:lang w:eastAsia="ar-SA"/>
        </w:rPr>
        <w:t>Raiņa ielā 7</w:t>
      </w:r>
      <w:r w:rsidR="00605057" w:rsidRPr="00605057">
        <w:rPr>
          <w:rFonts w:ascii="Times New Roman" w:hAnsi="Times New Roman"/>
          <w:sz w:val="24"/>
          <w:szCs w:val="24"/>
          <w:lang w:eastAsia="ar-SA"/>
        </w:rPr>
        <w:t>, Priekuļos, Priekuļu pagastā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, Priekuļu novadā – dzīvojamo māju, ar to funkcionāli piesaistīto zemes gabalu, kā arī dzīvojamās mājas neprivatizēto daļu;</w:t>
      </w:r>
    </w:p>
    <w:p w:rsidR="00576940" w:rsidRDefault="00576940" w:rsidP="00373FB5">
      <w:pPr>
        <w:pStyle w:val="Sarakstarindkopa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pilnvarot SIA “</w:t>
      </w:r>
      <w:proofErr w:type="spellStart"/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CDzP</w:t>
      </w:r>
      <w:proofErr w:type="spellEnd"/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” dzīvokļu īpašnieku vārdā pārņemt dzīvojamās mājas, ar to funkcionāli piesaistītā zemes ga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bala pārvaldīšanas tiesības;</w:t>
      </w:r>
    </w:p>
    <w:p w:rsidR="00576940" w:rsidRDefault="00576940" w:rsidP="00373FB5">
      <w:pPr>
        <w:pStyle w:val="Sarakstarindkopa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slēgt dzīvokļu īpašumu īpašnieku savstarpēju līgumu ar SIA “</w:t>
      </w:r>
      <w:proofErr w:type="spellStart"/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CDzP</w:t>
      </w:r>
      <w:proofErr w:type="spellEnd"/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”, lai nodrošinātu turpmāku nekustamā īpašuma pārvaldīšanu atbilstoši Dzīvojamo māju pārvaldīšanas likuma prasībām.</w:t>
      </w:r>
    </w:p>
    <w:p w:rsidR="00FC4479" w:rsidRPr="0032267F" w:rsidRDefault="00FC4479" w:rsidP="00373FB5">
      <w:pPr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1827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noteikta  dzīvojamās mājas apsaimniekošanas maksu – EUR 0.</w:t>
      </w:r>
      <w:r w:rsid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>29</w:t>
      </w:r>
      <w:r w:rsidRPr="001818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(bez PVN 21%) </w:t>
      </w:r>
      <w:r w:rsidRPr="00181827">
        <w:rPr>
          <w:rFonts w:ascii="Times New Roman" w:eastAsia="Times New Roman" w:hAnsi="Times New Roman" w:cs="Times New Roman"/>
          <w:sz w:val="24"/>
          <w:szCs w:val="24"/>
          <w:lang w:eastAsia="lv-LV"/>
        </w:rPr>
        <w:t>par 1 m</w:t>
      </w:r>
      <w:r w:rsidRPr="001818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="008871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apsaimniekojamās platības</w:t>
      </w:r>
      <w:r w:rsidR="00181827" w:rsidRPr="0018182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2267F" w:rsidRPr="0032267F" w:rsidRDefault="001C2FE7" w:rsidP="0032267F">
      <w:pPr>
        <w:pStyle w:val="Sarakstarindkopa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2FE7">
        <w:rPr>
          <w:rFonts w:ascii="Times New Roman" w:eastAsia="Calibri" w:hAnsi="Times New Roman" w:cs="Times New Roman"/>
          <w:sz w:val="24"/>
          <w:szCs w:val="24"/>
          <w:lang w:eastAsia="ar-SA"/>
        </w:rPr>
        <w:t>2019.</w:t>
      </w:r>
      <w:r w:rsidR="0032267F" w:rsidRPr="001C2F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gada </w:t>
      </w:r>
      <w:r w:rsidRPr="001C2FE7">
        <w:rPr>
          <w:rFonts w:ascii="Times New Roman" w:eastAsia="Calibri" w:hAnsi="Times New Roman" w:cs="Times New Roman"/>
          <w:sz w:val="24"/>
          <w:szCs w:val="24"/>
          <w:lang w:eastAsia="ar-SA"/>
        </w:rPr>
        <w:t>1.jūnijā</w:t>
      </w:r>
      <w:r w:rsidR="0032267F" w:rsidRPr="001C2F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2267F">
        <w:rPr>
          <w:rFonts w:ascii="Times New Roman" w:hAnsi="Times New Roman"/>
          <w:sz w:val="24"/>
          <w:szCs w:val="24"/>
          <w:lang w:eastAsia="ar-SA"/>
        </w:rPr>
        <w:t>Raiņa ielā 7</w:t>
      </w:r>
      <w:r w:rsidR="0032267F" w:rsidRPr="00605057">
        <w:rPr>
          <w:rFonts w:ascii="Times New Roman" w:hAnsi="Times New Roman"/>
          <w:sz w:val="24"/>
          <w:szCs w:val="24"/>
          <w:lang w:eastAsia="ar-SA"/>
        </w:rPr>
        <w:t>, Priekuļos, Priekuļu pagastā</w:t>
      </w:r>
      <w:r w:rsidR="0032267F" w:rsidRPr="0032267F">
        <w:rPr>
          <w:rFonts w:ascii="Times New Roman" w:eastAsia="Calibri" w:hAnsi="Times New Roman" w:cs="Times New Roman"/>
          <w:sz w:val="24"/>
          <w:szCs w:val="24"/>
          <w:lang w:eastAsia="ar-SA"/>
        </w:rPr>
        <w:t>, Priekuļu novads daudzdzīvokļu dzīvojamās mājas dzīvokļu īpašnieku kopība un SIA “</w:t>
      </w:r>
      <w:proofErr w:type="spellStart"/>
      <w:r w:rsidR="0032267F" w:rsidRPr="0032267F">
        <w:rPr>
          <w:rFonts w:ascii="Times New Roman" w:eastAsia="Calibri" w:hAnsi="Times New Roman" w:cs="Times New Roman"/>
          <w:sz w:val="24"/>
          <w:szCs w:val="24"/>
          <w:lang w:eastAsia="ar-SA"/>
        </w:rPr>
        <w:t>CDzP</w:t>
      </w:r>
      <w:proofErr w:type="spellEnd"/>
      <w:r w:rsidR="0032267F" w:rsidRPr="0032267F">
        <w:rPr>
          <w:rFonts w:ascii="Times New Roman" w:eastAsia="Calibri" w:hAnsi="Times New Roman" w:cs="Times New Roman"/>
          <w:sz w:val="24"/>
          <w:szCs w:val="24"/>
          <w:lang w:eastAsia="ar-SA"/>
        </w:rPr>
        <w:t>” noslēguši savstarpējus Dzīvojamās mājas pā</w:t>
      </w:r>
      <w:r w:rsidR="0032267F">
        <w:rPr>
          <w:rFonts w:ascii="Times New Roman" w:eastAsia="Calibri" w:hAnsi="Times New Roman" w:cs="Times New Roman"/>
          <w:sz w:val="24"/>
          <w:szCs w:val="24"/>
          <w:lang w:eastAsia="ar-SA"/>
        </w:rPr>
        <w:t>rvaldīšanas pilnvarojuma līgumu.</w:t>
      </w:r>
    </w:p>
    <w:p w:rsidR="000B643F" w:rsidRPr="000B643F" w:rsidRDefault="000B643F" w:rsidP="0032267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2019.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janvāra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līgumu Nr. 3.4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noBreakHyphen/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37/2019-91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0B643F">
        <w:rPr>
          <w:rFonts w:ascii="Times New Roman" w:eastAsia="Times New Roman" w:hAnsi="Times New Roman" w:cs="Times New Roman"/>
          <w:sz w:val="24"/>
          <w:szCs w:val="24"/>
          <w:lang w:eastAsia="lv-LV"/>
        </w:rPr>
        <w:t>2019. gada 4. janvār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ī un 18. </w:t>
      </w:r>
      <w:r w:rsidRPr="000B643F">
        <w:rPr>
          <w:rFonts w:ascii="Times New Roman" w:eastAsia="Times New Roman" w:hAnsi="Times New Roman" w:cs="Times New Roman"/>
          <w:sz w:val="24"/>
          <w:szCs w:val="24"/>
          <w:lang w:eastAsia="lv-LV"/>
        </w:rPr>
        <w:t>mart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</w:t>
      </w:r>
      <w:r w:rsidR="009C3E6E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r w:rsidR="009C3E6E" w:rsidRPr="000B64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pieņemšanas nodošanas aktu</w:t>
      </w:r>
      <w:r w:rsidR="009C3E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C3E6E" w:rsidRPr="000B64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finanšu līdzekļi un mājas lieta </w:t>
      </w:r>
      <w:r w:rsidR="009C3E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nekustamo īpašumu </w:t>
      </w:r>
      <w:r w:rsidR="0076754C">
        <w:rPr>
          <w:rFonts w:ascii="Times New Roman" w:hAnsi="Times New Roman"/>
          <w:sz w:val="24"/>
          <w:szCs w:val="24"/>
          <w:lang w:eastAsia="ar-SA"/>
        </w:rPr>
        <w:t>Raiņa</w:t>
      </w:r>
      <w:r w:rsidR="009C3E6E" w:rsidRPr="000B643F">
        <w:rPr>
          <w:rFonts w:ascii="Times New Roman" w:hAnsi="Times New Roman"/>
          <w:sz w:val="24"/>
          <w:szCs w:val="24"/>
          <w:lang w:eastAsia="ar-SA"/>
        </w:rPr>
        <w:t xml:space="preserve"> ielā </w:t>
      </w:r>
      <w:r w:rsidR="0076754C">
        <w:rPr>
          <w:rFonts w:ascii="Times New Roman" w:hAnsi="Times New Roman"/>
          <w:sz w:val="24"/>
          <w:szCs w:val="24"/>
          <w:lang w:eastAsia="ar-SA"/>
        </w:rPr>
        <w:t>7</w:t>
      </w:r>
      <w:r w:rsidR="009C3E6E" w:rsidRPr="000B643F">
        <w:rPr>
          <w:rFonts w:ascii="Times New Roman" w:hAnsi="Times New Roman"/>
          <w:sz w:val="24"/>
          <w:szCs w:val="24"/>
          <w:lang w:eastAsia="ar-SA"/>
        </w:rPr>
        <w:t>, Priekuļos, Priekuļu pagastā</w:t>
      </w:r>
      <w:r w:rsidR="009C3E6E" w:rsidRPr="000B643F">
        <w:rPr>
          <w:rFonts w:ascii="Times New Roman" w:eastAsia="Times New Roman" w:hAnsi="Times New Roman" w:cs="Times New Roman"/>
          <w:sz w:val="24"/>
          <w:szCs w:val="24"/>
          <w:lang w:eastAsia="lv-LV"/>
        </w:rPr>
        <w:t>, Priekuļu novad</w:t>
      </w:r>
      <w:r w:rsidR="009C3E6E">
        <w:rPr>
          <w:rFonts w:ascii="Times New Roman" w:eastAsia="Times New Roman" w:hAnsi="Times New Roman" w:cs="Times New Roman"/>
          <w:sz w:val="24"/>
          <w:szCs w:val="24"/>
          <w:lang w:eastAsia="lv-LV"/>
        </w:rPr>
        <w:t>s nodots</w:t>
      </w:r>
      <w:r w:rsidR="009C3E6E" w:rsidRPr="000B64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</w:t>
      </w:r>
      <w:proofErr w:type="spellStart"/>
      <w:r w:rsidR="009C3E6E" w:rsidRPr="000B643F">
        <w:rPr>
          <w:rFonts w:ascii="Times New Roman" w:eastAsia="Times New Roman" w:hAnsi="Times New Roman" w:cs="Times New Roman"/>
          <w:sz w:val="24"/>
          <w:szCs w:val="24"/>
          <w:lang w:eastAsia="lv-LV"/>
        </w:rPr>
        <w:t>CDzP</w:t>
      </w:r>
      <w:proofErr w:type="spellEnd"/>
      <w:r w:rsidR="009C3E6E" w:rsidRPr="000B643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9C3E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D0669E" w:rsidRPr="0087238A" w:rsidRDefault="009A1048" w:rsidP="00D066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iepriekš minēto, pārbaudot iesniegtos dokumentus, izvērtējot dzīvojamās mājas nodošanas pārvaldīšanā un apsaimniekošanā lietderību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likumu “Par valsts un 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pašvaldību dzīvojamo māju privatizāciju” 51.pantu un “Dzīvokļa īpašuma likuma” 16.panta otrās daļas 7.punktu, Priekuļu novada domes </w:t>
      </w:r>
      <w:r w:rsidR="00013CA5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komitejas 2019.gada 1</w:t>
      </w:r>
      <w:r w:rsidR="00013CA5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>.jūnija (protokols Nr.</w:t>
      </w:r>
      <w:r w:rsidR="00013CA5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>7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atzinumu</w:t>
      </w:r>
      <w:r w:rsidR="007C6A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lēmuma projektu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atklāti balsojot, </w:t>
      </w:r>
      <w:bookmarkStart w:id="3" w:name="_Hlk10022270"/>
      <w:bookmarkStart w:id="4" w:name="_Hlk9864974"/>
      <w:bookmarkStart w:id="5" w:name="_Hlk7169783"/>
      <w:bookmarkStart w:id="6" w:name="_Hlk7159679"/>
      <w:r w:rsidR="00D0669E" w:rsidRPr="00F07175">
        <w:rPr>
          <w:rFonts w:ascii="Times New Roman" w:hAnsi="Times New Roman" w:cs="Times New Roman"/>
          <w:sz w:val="24"/>
          <w:szCs w:val="24"/>
        </w:rPr>
        <w:t>P</w:t>
      </w:r>
      <w:bookmarkStart w:id="7" w:name="_Hlk12342445"/>
      <w:r w:rsidR="00D0669E" w:rsidRPr="00F07175">
        <w:rPr>
          <w:rFonts w:ascii="Times New Roman" w:hAnsi="Times New Roman" w:cs="Times New Roman"/>
          <w:sz w:val="24"/>
          <w:szCs w:val="24"/>
        </w:rPr>
        <w:t>AR –1</w:t>
      </w:r>
      <w:r w:rsidR="00D0669E">
        <w:rPr>
          <w:rFonts w:ascii="Times New Roman" w:hAnsi="Times New Roman" w:cs="Times New Roman"/>
          <w:sz w:val="24"/>
          <w:szCs w:val="24"/>
        </w:rPr>
        <w:t>3</w:t>
      </w:r>
      <w:r w:rsidR="00D0669E" w:rsidRPr="00F07175">
        <w:rPr>
          <w:rFonts w:ascii="Times New Roman" w:hAnsi="Times New Roman" w:cs="Times New Roman"/>
          <w:sz w:val="24"/>
          <w:szCs w:val="24"/>
        </w:rPr>
        <w:t xml:space="preserve"> (</w:t>
      </w:r>
      <w:r w:rsidR="00D0669E">
        <w:rPr>
          <w:rFonts w:ascii="Times New Roman" w:hAnsi="Times New Roman" w:cs="Times New Roman"/>
          <w:sz w:val="24"/>
          <w:szCs w:val="24"/>
        </w:rPr>
        <w:t xml:space="preserve">Elīna </w:t>
      </w:r>
      <w:proofErr w:type="spellStart"/>
      <w:r w:rsidR="00D0669E">
        <w:rPr>
          <w:rFonts w:ascii="Times New Roman" w:hAnsi="Times New Roman" w:cs="Times New Roman"/>
          <w:sz w:val="24"/>
          <w:szCs w:val="24"/>
        </w:rPr>
        <w:t>Stapulone</w:t>
      </w:r>
      <w:proofErr w:type="spellEnd"/>
      <w:r w:rsidR="00D0669E">
        <w:rPr>
          <w:rFonts w:ascii="Times New Roman" w:hAnsi="Times New Roman" w:cs="Times New Roman"/>
          <w:sz w:val="24"/>
          <w:szCs w:val="24"/>
        </w:rPr>
        <w:t xml:space="preserve">, </w:t>
      </w:r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</w:t>
      </w:r>
      <w:proofErr w:type="spellStart"/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Tīdemanis</w:t>
      </w:r>
      <w:proofErr w:type="spellEnd"/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Normunds Kažoks, Arnis Melbārdis, Sarmīte </w:t>
      </w:r>
      <w:proofErr w:type="spellStart"/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Orehova</w:t>
      </w:r>
      <w:proofErr w:type="spellEnd"/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066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Kalnietis, Māris Baltiņš, Dace Kalniņa, </w:t>
      </w:r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Baiba </w:t>
      </w:r>
      <w:proofErr w:type="spellStart"/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Karlsberga</w:t>
      </w:r>
      <w:proofErr w:type="spellEnd"/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 </w:t>
      </w:r>
      <w:r w:rsidR="00D066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Jānis </w:t>
      </w:r>
      <w:proofErr w:type="spellStart"/>
      <w:r w:rsidR="00D0669E">
        <w:rPr>
          <w:rFonts w:ascii="Times New Roman" w:eastAsia="Times New Roman" w:hAnsi="Times New Roman" w:cs="Times New Roman"/>
          <w:sz w:val="24"/>
          <w:szCs w:val="24"/>
          <w:lang w:eastAsia="lv-LV"/>
        </w:rPr>
        <w:t>Rocāns</w:t>
      </w:r>
      <w:proofErr w:type="spellEnd"/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Jānis </w:t>
      </w:r>
      <w:proofErr w:type="spellStart"/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Mičulis</w:t>
      </w:r>
      <w:proofErr w:type="spellEnd"/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Juris </w:t>
      </w:r>
      <w:proofErr w:type="spellStart"/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Sukaruks</w:t>
      </w:r>
      <w:proofErr w:type="spellEnd"/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Ināra </w:t>
      </w:r>
      <w:proofErr w:type="spellStart"/>
      <w:r w:rsidR="00D0669E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Roce</w:t>
      </w:r>
      <w:proofErr w:type="spellEnd"/>
      <w:r w:rsidR="00D0669E" w:rsidRPr="00F07175">
        <w:rPr>
          <w:rFonts w:ascii="Times New Roman" w:hAnsi="Times New Roman" w:cs="Times New Roman"/>
          <w:sz w:val="24"/>
          <w:szCs w:val="24"/>
        </w:rPr>
        <w:t xml:space="preserve">), PRET –nav, ATTURAS –nav, </w:t>
      </w:r>
      <w:r w:rsidR="00D0669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D0669E">
        <w:rPr>
          <w:rFonts w:ascii="Times New Roman" w:hAnsi="Times New Roman" w:cs="Times New Roman"/>
          <w:sz w:val="24"/>
          <w:szCs w:val="24"/>
        </w:rPr>
        <w:t xml:space="preserve">Priekuļu novada dome </w:t>
      </w:r>
      <w:r w:rsidR="00D0669E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D0669E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0669E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r w:rsidR="00D0669E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bookmarkEnd w:id="6"/>
    <w:bookmarkEnd w:id="7"/>
    <w:p w:rsidR="00D0669E" w:rsidRPr="007C6A06" w:rsidRDefault="00D0669E" w:rsidP="007C6A06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576940" w:rsidRDefault="00576940" w:rsidP="00373FB5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Atbalstīt dzīvokļu īpašnieku kopības lēmumu par daudzdzīvokļu dzīvojamās mājas </w:t>
      </w:r>
      <w:r w:rsidR="0076754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Raiņa </w:t>
      </w:r>
      <w:r w:rsidR="00605057" w:rsidRPr="006050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ielā </w:t>
      </w:r>
      <w:r w:rsidR="0076754C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="00605057" w:rsidRPr="00605057">
        <w:rPr>
          <w:rFonts w:ascii="Times New Roman" w:eastAsia="Calibri" w:hAnsi="Times New Roman" w:cs="Times New Roman"/>
          <w:sz w:val="24"/>
          <w:szCs w:val="24"/>
          <w:lang w:eastAsia="ar-SA"/>
        </w:rPr>
        <w:t>, Priekuļos, Priekuļu pagastā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Priekuļu novadā, ar kadastra numuru </w:t>
      </w:r>
      <w:r w:rsidR="007E5767" w:rsidRPr="007E5767">
        <w:rPr>
          <w:rFonts w:ascii="Times New Roman" w:hAnsi="Times New Roman"/>
          <w:sz w:val="24"/>
          <w:szCs w:val="24"/>
          <w:lang w:eastAsia="ar-SA"/>
        </w:rPr>
        <w:t>42720070461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kopējo platību </w:t>
      </w:r>
      <w:r w:rsidR="007E5767" w:rsidRPr="007E5767">
        <w:rPr>
          <w:rFonts w:ascii="Times New Roman" w:eastAsia="Times New Roman" w:hAnsi="Times New Roman" w:cs="Times New Roman"/>
          <w:sz w:val="24"/>
          <w:szCs w:val="24"/>
          <w:lang w:eastAsia="lv-LV"/>
        </w:rPr>
        <w:t>1257.00</w:t>
      </w:r>
      <w:r w:rsidR="00977271" w:rsidRPr="007E57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7E57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tai funkcionāli piesaistītā zemes </w:t>
      </w:r>
      <w:r w:rsidRPr="00605057">
        <w:rPr>
          <w:rFonts w:ascii="Times New Roman" w:eastAsia="Times New Roman" w:hAnsi="Times New Roman" w:cs="Times New Roman"/>
          <w:sz w:val="24"/>
          <w:szCs w:val="24"/>
          <w:lang w:eastAsia="lv-LV"/>
        </w:rPr>
        <w:t>gabala</w:t>
      </w:r>
      <w:r w:rsidRPr="00FC4479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="007E5767" w:rsidRPr="007E5767">
        <w:rPr>
          <w:rFonts w:ascii="Times New Roman" w:eastAsia="Times New Roman" w:hAnsi="Times New Roman" w:cs="Times New Roman"/>
          <w:sz w:val="24"/>
          <w:szCs w:val="24"/>
          <w:lang w:eastAsia="lv-LV"/>
        </w:rPr>
        <w:t>0.6278</w:t>
      </w:r>
      <w:r w:rsidRPr="007E57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ha platībā, pārvaldīšanas tiesības SIA “</w:t>
      </w:r>
      <w:proofErr w:type="spellStart"/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CDzP</w:t>
      </w:r>
      <w:proofErr w:type="spellEnd"/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”, reģistrācijas numurs LV44103029458, juridiskā adrese: Gaujas iela 7, Cēsis, LV-4101, saskaņā ar Dzīvokļa īpašuma likuma un Dzīvojamo māju pā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rvaldīšanas likuma nosacījumiem;</w:t>
      </w:r>
    </w:p>
    <w:p w:rsidR="00FC4479" w:rsidRDefault="00576940" w:rsidP="00373FB5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</w:t>
      </w:r>
      <w:r w:rsid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Juridiskai nodaļai sagatavot vienošanos par grozījumiem </w:t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2019.</w:t>
      </w:r>
      <w:r w:rsidR="0053434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2.janvāra 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Nr. 3.4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noBreakHyphen/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37/2019-91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Deleģēšanas līgum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pašvaldības valdījumā esošo dzīvojamo māju pārvaldīšana un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apsaimniekošana Priekuļu novadā;</w:t>
      </w:r>
    </w:p>
    <w:p w:rsidR="007E5767" w:rsidRPr="007E5767" w:rsidRDefault="007E5767" w:rsidP="007E5767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5767">
        <w:rPr>
          <w:rFonts w:ascii="Times New Roman" w:hAnsi="Times New Roman" w:cs="Times New Roman"/>
          <w:sz w:val="24"/>
          <w:szCs w:val="24"/>
          <w:shd w:val="clear" w:color="auto" w:fill="FFFFFF"/>
        </w:rPr>
        <w:t>Informēt Finanšu un grāmatvedības nodaļu par dzīvojamās mājas apsaimniekošanas maksu;</w:t>
      </w:r>
    </w:p>
    <w:p w:rsidR="00576940" w:rsidRPr="00373FB5" w:rsidRDefault="00576940" w:rsidP="00373FB5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Atbildīgais par lēmuma izpildi Priekuļu novada pašvaldības izpilddirektors </w:t>
      </w:r>
      <w:proofErr w:type="spellStart"/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F.Puņeiko</w:t>
      </w:r>
      <w:proofErr w:type="spellEnd"/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76940" w:rsidRPr="00A82C66" w:rsidRDefault="00576940" w:rsidP="0057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76940" w:rsidRPr="00CD05A2" w:rsidRDefault="00576940" w:rsidP="0057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Pielikumā: 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1C2FE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dzīvojamās pārvaldīšanas līgums uz </w:t>
      </w:r>
      <w:r w:rsidR="00D0669E" w:rsidRPr="00CD05A2">
        <w:rPr>
          <w:rFonts w:ascii="Times New Roman" w:eastAsia="Times New Roman" w:hAnsi="Times New Roman" w:cs="Times New Roman"/>
          <w:sz w:val="24"/>
          <w:szCs w:val="24"/>
          <w:lang w:eastAsia="lv-LV"/>
        </w:rPr>
        <w:t>27</w:t>
      </w:r>
      <w:r w:rsidR="001C2FE7" w:rsidRPr="00CD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73FB5" w:rsidRPr="00CD05A2">
        <w:rPr>
          <w:rFonts w:ascii="Times New Roman" w:eastAsia="Times New Roman" w:hAnsi="Times New Roman" w:cs="Times New Roman"/>
          <w:sz w:val="24"/>
          <w:szCs w:val="24"/>
          <w:lang w:eastAsia="lv-LV"/>
        </w:rPr>
        <w:t>lp</w:t>
      </w:r>
      <w:r w:rsidR="00D0669E" w:rsidRPr="00CD05A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373FB5" w:rsidRPr="00CD05A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73FB5" w:rsidRDefault="00373FB5" w:rsidP="0037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05A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2</w:t>
      </w:r>
      <w:r w:rsidR="001C2FE7" w:rsidRPr="00CD05A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D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dzīvokļu īpašnieku sapulces protokols uz </w:t>
      </w:r>
      <w:r w:rsidR="00D0669E" w:rsidRPr="00CD05A2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1C2FE7" w:rsidRPr="00CD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D0669E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p.</w:t>
      </w:r>
    </w:p>
    <w:p w:rsidR="00576940" w:rsidRPr="00A82C66" w:rsidRDefault="00576940" w:rsidP="0057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76940" w:rsidRDefault="00D0669E" w:rsidP="0057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D0669E" w:rsidRDefault="00D0669E" w:rsidP="00D0669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9499114"/>
      <w:bookmarkStart w:id="9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05A2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10" w:name="_GoBack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bookmarkEnd w:id="8"/>
      <w:proofErr w:type="spellEnd"/>
    </w:p>
    <w:bookmarkEnd w:id="9"/>
    <w:p w:rsidR="00576940" w:rsidRDefault="00576940" w:rsidP="00576940"/>
    <w:p w:rsidR="00576940" w:rsidRDefault="00576940" w:rsidP="00576940"/>
    <w:p w:rsidR="00576940" w:rsidRDefault="00576940" w:rsidP="00576940"/>
    <w:p w:rsidR="00576940" w:rsidRDefault="00576940" w:rsidP="00576940"/>
    <w:p w:rsidR="00576940" w:rsidRDefault="00576940" w:rsidP="00576940"/>
    <w:p w:rsidR="009655CE" w:rsidRDefault="00D91C5E"/>
    <w:sectPr w:rsidR="009655CE" w:rsidSect="007C6A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5E" w:rsidRDefault="00D91C5E">
      <w:pPr>
        <w:spacing w:after="0" w:line="240" w:lineRule="auto"/>
      </w:pPr>
      <w:r>
        <w:separator/>
      </w:r>
    </w:p>
  </w:endnote>
  <w:endnote w:type="continuationSeparator" w:id="0">
    <w:p w:rsidR="00D91C5E" w:rsidRDefault="00D9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5E" w:rsidRDefault="00D91C5E">
      <w:pPr>
        <w:spacing w:after="0" w:line="240" w:lineRule="auto"/>
      </w:pPr>
      <w:r>
        <w:separator/>
      </w:r>
    </w:p>
  </w:footnote>
  <w:footnote w:type="continuationSeparator" w:id="0">
    <w:p w:rsidR="00D91C5E" w:rsidRDefault="00D91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8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B841FF"/>
    <w:multiLevelType w:val="hybridMultilevel"/>
    <w:tmpl w:val="FCA4EB54"/>
    <w:lvl w:ilvl="0" w:tplc="0426000F">
      <w:start w:val="1"/>
      <w:numFmt w:val="decimal"/>
      <w:lvlText w:val="%1."/>
      <w:lvlJc w:val="left"/>
      <w:pPr>
        <w:ind w:left="1121" w:hanging="360"/>
      </w:pPr>
    </w:lvl>
    <w:lvl w:ilvl="1" w:tplc="04260019" w:tentative="1">
      <w:start w:val="1"/>
      <w:numFmt w:val="lowerLetter"/>
      <w:lvlText w:val="%2."/>
      <w:lvlJc w:val="left"/>
      <w:pPr>
        <w:ind w:left="1841" w:hanging="360"/>
      </w:pPr>
    </w:lvl>
    <w:lvl w:ilvl="2" w:tplc="0426001B" w:tentative="1">
      <w:start w:val="1"/>
      <w:numFmt w:val="lowerRoman"/>
      <w:lvlText w:val="%3."/>
      <w:lvlJc w:val="right"/>
      <w:pPr>
        <w:ind w:left="2561" w:hanging="180"/>
      </w:pPr>
    </w:lvl>
    <w:lvl w:ilvl="3" w:tplc="0426000F" w:tentative="1">
      <w:start w:val="1"/>
      <w:numFmt w:val="decimal"/>
      <w:lvlText w:val="%4."/>
      <w:lvlJc w:val="left"/>
      <w:pPr>
        <w:ind w:left="3281" w:hanging="360"/>
      </w:pPr>
    </w:lvl>
    <w:lvl w:ilvl="4" w:tplc="04260019" w:tentative="1">
      <w:start w:val="1"/>
      <w:numFmt w:val="lowerLetter"/>
      <w:lvlText w:val="%5."/>
      <w:lvlJc w:val="left"/>
      <w:pPr>
        <w:ind w:left="4001" w:hanging="360"/>
      </w:pPr>
    </w:lvl>
    <w:lvl w:ilvl="5" w:tplc="0426001B" w:tentative="1">
      <w:start w:val="1"/>
      <w:numFmt w:val="lowerRoman"/>
      <w:lvlText w:val="%6."/>
      <w:lvlJc w:val="right"/>
      <w:pPr>
        <w:ind w:left="4721" w:hanging="180"/>
      </w:pPr>
    </w:lvl>
    <w:lvl w:ilvl="6" w:tplc="0426000F" w:tentative="1">
      <w:start w:val="1"/>
      <w:numFmt w:val="decimal"/>
      <w:lvlText w:val="%7."/>
      <w:lvlJc w:val="left"/>
      <w:pPr>
        <w:ind w:left="5441" w:hanging="360"/>
      </w:pPr>
    </w:lvl>
    <w:lvl w:ilvl="7" w:tplc="04260019" w:tentative="1">
      <w:start w:val="1"/>
      <w:numFmt w:val="lowerLetter"/>
      <w:lvlText w:val="%8."/>
      <w:lvlJc w:val="left"/>
      <w:pPr>
        <w:ind w:left="6161" w:hanging="360"/>
      </w:pPr>
    </w:lvl>
    <w:lvl w:ilvl="8" w:tplc="042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 w15:restartNumberingAfterBreak="0">
    <w:nsid w:val="30F43642"/>
    <w:multiLevelType w:val="hybridMultilevel"/>
    <w:tmpl w:val="6608D7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01F41"/>
    <w:multiLevelType w:val="hybridMultilevel"/>
    <w:tmpl w:val="7A269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7D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911E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40"/>
    <w:rsid w:val="00013CA5"/>
    <w:rsid w:val="000B643F"/>
    <w:rsid w:val="0014188B"/>
    <w:rsid w:val="00181827"/>
    <w:rsid w:val="001C2FE7"/>
    <w:rsid w:val="0028323B"/>
    <w:rsid w:val="00291F27"/>
    <w:rsid w:val="002C5782"/>
    <w:rsid w:val="002E628A"/>
    <w:rsid w:val="0032267F"/>
    <w:rsid w:val="00352C18"/>
    <w:rsid w:val="00373FB5"/>
    <w:rsid w:val="00386FFC"/>
    <w:rsid w:val="003C3170"/>
    <w:rsid w:val="005243D7"/>
    <w:rsid w:val="00534345"/>
    <w:rsid w:val="00576940"/>
    <w:rsid w:val="00605057"/>
    <w:rsid w:val="006211C4"/>
    <w:rsid w:val="00663889"/>
    <w:rsid w:val="006955F7"/>
    <w:rsid w:val="00765788"/>
    <w:rsid w:val="0076754C"/>
    <w:rsid w:val="00770928"/>
    <w:rsid w:val="007C6A06"/>
    <w:rsid w:val="007E5767"/>
    <w:rsid w:val="00887130"/>
    <w:rsid w:val="008A7464"/>
    <w:rsid w:val="00977271"/>
    <w:rsid w:val="009A1048"/>
    <w:rsid w:val="009C3E6E"/>
    <w:rsid w:val="00A16946"/>
    <w:rsid w:val="00BA4FEC"/>
    <w:rsid w:val="00C40501"/>
    <w:rsid w:val="00CD05A2"/>
    <w:rsid w:val="00D0669E"/>
    <w:rsid w:val="00D1651D"/>
    <w:rsid w:val="00D50341"/>
    <w:rsid w:val="00D91C5E"/>
    <w:rsid w:val="00E119A0"/>
    <w:rsid w:val="00F53D62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4A9FF"/>
  <w15:chartTrackingRefBased/>
  <w15:docId w15:val="{1E8240EA-70C6-4352-87D8-7AD57B11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6940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7694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76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76940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7C6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C6A06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3003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Sekretare</cp:lastModifiedBy>
  <cp:revision>4</cp:revision>
  <cp:lastPrinted>2019-06-25T11:08:00Z</cp:lastPrinted>
  <dcterms:created xsi:type="dcterms:W3CDTF">2019-06-19T05:17:00Z</dcterms:created>
  <dcterms:modified xsi:type="dcterms:W3CDTF">2019-07-01T10:51:00Z</dcterms:modified>
</cp:coreProperties>
</file>